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400" w:rsidRDefault="00680216" w:rsidP="00680216">
      <w:pPr>
        <w:tabs>
          <w:tab w:val="center" w:pos="51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  <w:lang w:eastAsia="ru-RU"/>
        </w:rPr>
        <w:drawing>
          <wp:inline distT="0" distB="0" distL="0" distR="0">
            <wp:extent cx="6119495" cy="8647537"/>
            <wp:effectExtent l="19050" t="0" r="0" b="0"/>
            <wp:docPr id="1" name="Рисунок 1" descr="D:\для сайта\Sca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для сайта\Scan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6475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80216" w:rsidRDefault="00680216" w:rsidP="00680216">
      <w:pPr>
        <w:tabs>
          <w:tab w:val="center" w:pos="51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216" w:rsidRDefault="00680216" w:rsidP="00680216">
      <w:pPr>
        <w:tabs>
          <w:tab w:val="center" w:pos="51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216" w:rsidRDefault="00680216" w:rsidP="00680216">
      <w:pPr>
        <w:tabs>
          <w:tab w:val="center" w:pos="5151"/>
        </w:tabs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680216" w:rsidRPr="00106D7E" w:rsidRDefault="00680216" w:rsidP="00680216">
      <w:pPr>
        <w:tabs>
          <w:tab w:val="center" w:pos="5151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860A48" w:rsidRDefault="00860A48" w:rsidP="00860A4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B4C37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860A48" w:rsidRPr="00AE2C53" w:rsidRDefault="00860A48" w:rsidP="00AE2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53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AE2C53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AE2C53">
        <w:rPr>
          <w:rFonts w:ascii="Times New Roman" w:hAnsi="Times New Roman" w:cs="Times New Roman"/>
          <w:sz w:val="24"/>
          <w:szCs w:val="24"/>
        </w:rPr>
        <w:t xml:space="preserve"> школа-интернат» предоставляет образовательную услугу в организации</w:t>
      </w:r>
      <w:r w:rsidR="00AE2C53" w:rsidRPr="00AE2C53">
        <w:rPr>
          <w:rFonts w:ascii="Times New Roman" w:hAnsi="Times New Roman" w:cs="Times New Roman"/>
          <w:sz w:val="24"/>
          <w:szCs w:val="24"/>
        </w:rPr>
        <w:t xml:space="preserve"> общедоступного и бесплатного образования по основным адаптированным общеобразовательным программам, разработанным исходя из особенностей психофизического развития и индивидуальных </w:t>
      </w:r>
      <w:proofErr w:type="gramStart"/>
      <w:r w:rsidR="00AE2C53" w:rsidRPr="00AE2C53">
        <w:rPr>
          <w:rFonts w:ascii="Times New Roman" w:hAnsi="Times New Roman" w:cs="Times New Roman"/>
          <w:sz w:val="24"/>
          <w:szCs w:val="24"/>
        </w:rPr>
        <w:t>возможностей</w:t>
      </w:r>
      <w:proofErr w:type="gramEnd"/>
      <w:r w:rsidR="00AE2C53" w:rsidRPr="00AE2C53">
        <w:rPr>
          <w:rFonts w:ascii="Times New Roman" w:hAnsi="Times New Roman" w:cs="Times New Roman"/>
          <w:sz w:val="24"/>
          <w:szCs w:val="24"/>
        </w:rPr>
        <w:t xml:space="preserve"> обучающихся с интеллектуальными нарушениями.</w:t>
      </w:r>
    </w:p>
    <w:p w:rsidR="00AE2C53" w:rsidRPr="00AE2C53" w:rsidRDefault="00AE2C53" w:rsidP="00AE2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53">
        <w:rPr>
          <w:rFonts w:ascii="Times New Roman" w:hAnsi="Times New Roman" w:cs="Times New Roman"/>
          <w:sz w:val="24"/>
          <w:szCs w:val="24"/>
        </w:rPr>
        <w:t>Учебный план</w:t>
      </w:r>
      <w:r w:rsidR="00D301A0">
        <w:rPr>
          <w:rFonts w:ascii="Times New Roman" w:hAnsi="Times New Roman" w:cs="Times New Roman"/>
          <w:sz w:val="24"/>
          <w:szCs w:val="24"/>
        </w:rPr>
        <w:t xml:space="preserve"> </w:t>
      </w:r>
      <w:r w:rsidRPr="00AE2C53">
        <w:rPr>
          <w:rFonts w:ascii="Times New Roman" w:hAnsi="Times New Roman" w:cs="Times New Roman"/>
          <w:sz w:val="24"/>
          <w:szCs w:val="24"/>
        </w:rPr>
        <w:t>- неотъемлемая часть АООП МБОУ «Сивинская школа-интернат».</w:t>
      </w:r>
    </w:p>
    <w:p w:rsidR="00AE2C53" w:rsidRPr="00AE2C53" w:rsidRDefault="00AE2C53" w:rsidP="00AE2C53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E2C53">
        <w:rPr>
          <w:rFonts w:ascii="Times New Roman" w:hAnsi="Times New Roman" w:cs="Times New Roman"/>
          <w:sz w:val="24"/>
          <w:szCs w:val="24"/>
        </w:rPr>
        <w:t>Образовательная деятельность МБОУ «Сивинская школа-интернат» регламентируется:</w:t>
      </w:r>
    </w:p>
    <w:p w:rsidR="00AE2C53" w:rsidRPr="00BE1E16" w:rsidRDefault="00AE2C53" w:rsidP="00C55881">
      <w:pPr>
        <w:pStyle w:val="Default"/>
        <w:jc w:val="both"/>
        <w:rPr>
          <w:sz w:val="23"/>
          <w:szCs w:val="23"/>
        </w:rPr>
      </w:pPr>
      <w:r w:rsidRPr="00BE1E16">
        <w:rPr>
          <w:sz w:val="23"/>
          <w:szCs w:val="23"/>
        </w:rPr>
        <w:t>1.Учебным планом для учащихся 1 – 4 класса АООП (1 вариант) в условиях введения ФГОС</w:t>
      </w:r>
      <w:r w:rsidR="00D149E9" w:rsidRPr="00BE1E16">
        <w:rPr>
          <w:sz w:val="23"/>
          <w:szCs w:val="23"/>
        </w:rPr>
        <w:t xml:space="preserve"> </w:t>
      </w:r>
      <w:r w:rsidRPr="00BE1E16">
        <w:rPr>
          <w:sz w:val="23"/>
          <w:szCs w:val="23"/>
        </w:rPr>
        <w:t xml:space="preserve">образования обучающихся с умственной отсталостью (интеллектуальными нарушениями). </w:t>
      </w:r>
    </w:p>
    <w:p w:rsidR="00A24AF8" w:rsidRPr="00BE1E16" w:rsidRDefault="00A24AF8" w:rsidP="00C55881">
      <w:pPr>
        <w:pStyle w:val="Default"/>
        <w:jc w:val="both"/>
        <w:rPr>
          <w:sz w:val="23"/>
          <w:szCs w:val="23"/>
        </w:rPr>
      </w:pPr>
      <w:r w:rsidRPr="00BE1E16">
        <w:rPr>
          <w:sz w:val="23"/>
          <w:szCs w:val="23"/>
        </w:rPr>
        <w:t>2.Учебным планом 5-</w:t>
      </w:r>
      <w:r w:rsidR="00D301A0">
        <w:rPr>
          <w:sz w:val="23"/>
          <w:szCs w:val="23"/>
        </w:rPr>
        <w:t>7</w:t>
      </w:r>
      <w:r w:rsidRPr="00BE1E16">
        <w:rPr>
          <w:sz w:val="23"/>
          <w:szCs w:val="23"/>
        </w:rPr>
        <w:t xml:space="preserve"> классов АООП (1 вариант</w:t>
      </w:r>
      <w:r w:rsidR="00AE2C53" w:rsidRPr="00BE1E16">
        <w:rPr>
          <w:sz w:val="23"/>
          <w:szCs w:val="23"/>
        </w:rPr>
        <w:t xml:space="preserve">) </w:t>
      </w:r>
      <w:r w:rsidRPr="00BE1E16">
        <w:rPr>
          <w:sz w:val="23"/>
          <w:szCs w:val="23"/>
        </w:rPr>
        <w:t>в условиях введения ФГОС образования обучающихся с умственной отсталостью (интеллектуальными нарушениями).</w:t>
      </w:r>
    </w:p>
    <w:p w:rsidR="00AE2C53" w:rsidRPr="00BE1E16" w:rsidRDefault="00AE2C53" w:rsidP="00C55881">
      <w:pPr>
        <w:pStyle w:val="Default"/>
        <w:jc w:val="both"/>
        <w:rPr>
          <w:sz w:val="23"/>
          <w:szCs w:val="23"/>
        </w:rPr>
      </w:pPr>
      <w:r w:rsidRPr="00BE1E16">
        <w:rPr>
          <w:sz w:val="23"/>
          <w:szCs w:val="23"/>
        </w:rPr>
        <w:t>3. Учебным планом для обучающихс</w:t>
      </w:r>
      <w:r w:rsidR="00A24AF8" w:rsidRPr="00BE1E16">
        <w:rPr>
          <w:sz w:val="23"/>
          <w:szCs w:val="23"/>
        </w:rPr>
        <w:t xml:space="preserve">я с умственной отсталостью для </w:t>
      </w:r>
      <w:r w:rsidR="00D301A0">
        <w:rPr>
          <w:sz w:val="23"/>
          <w:szCs w:val="23"/>
        </w:rPr>
        <w:t>8</w:t>
      </w:r>
      <w:r w:rsidRPr="00BE1E16">
        <w:rPr>
          <w:sz w:val="23"/>
          <w:szCs w:val="23"/>
        </w:rPr>
        <w:t xml:space="preserve">-9 классов. </w:t>
      </w:r>
    </w:p>
    <w:p w:rsidR="00860A48" w:rsidRPr="00BE1E16" w:rsidRDefault="00C6743E" w:rsidP="00C558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E16">
        <w:rPr>
          <w:rFonts w:ascii="Times New Roman" w:hAnsi="Times New Roman" w:cs="Times New Roman"/>
          <w:sz w:val="23"/>
          <w:szCs w:val="23"/>
        </w:rPr>
        <w:t>4</w:t>
      </w:r>
      <w:r w:rsidR="00AE2C53" w:rsidRPr="00BE1E16">
        <w:rPr>
          <w:rFonts w:ascii="Times New Roman" w:hAnsi="Times New Roman" w:cs="Times New Roman"/>
          <w:sz w:val="23"/>
          <w:szCs w:val="23"/>
        </w:rPr>
        <w:t>.Индивидуальными учебными планами обучающихся, нуждающихся в длительном лечении, детей инвалидов, обучающихся при школе и на дому.</w:t>
      </w:r>
    </w:p>
    <w:p w:rsidR="00DC7AB6" w:rsidRPr="00DC7AB6" w:rsidRDefault="00AE2C53" w:rsidP="00DC7AB6">
      <w:pPr>
        <w:pStyle w:val="Default"/>
        <w:ind w:firstLine="708"/>
        <w:jc w:val="both"/>
      </w:pPr>
      <w:r w:rsidRPr="00DC7AB6">
        <w:t>Учебный план разработан в соответствии</w:t>
      </w:r>
      <w:r w:rsidR="00DC7AB6" w:rsidRPr="00DC7AB6">
        <w:t>:</w:t>
      </w:r>
    </w:p>
    <w:p w:rsidR="00AE2C53" w:rsidRPr="00DC7AB6" w:rsidRDefault="00DC7AB6" w:rsidP="00DC7AB6">
      <w:pPr>
        <w:pStyle w:val="Default"/>
        <w:jc w:val="both"/>
      </w:pPr>
      <w:r w:rsidRPr="00DC7AB6">
        <w:t>-</w:t>
      </w:r>
      <w:r w:rsidR="00E26B70">
        <w:t xml:space="preserve">   </w:t>
      </w:r>
      <w:r w:rsidR="00AE2C53" w:rsidRPr="00DC7AB6">
        <w:t xml:space="preserve">Законом Р.Ф. от 29.12.2012 г. № 273 – ФЗ «Об образовании в Российской Федерации». </w:t>
      </w:r>
    </w:p>
    <w:p w:rsidR="00A24AF8" w:rsidRDefault="00AE2C53" w:rsidP="00DC7AB6">
      <w:pPr>
        <w:pStyle w:val="Default"/>
        <w:jc w:val="both"/>
      </w:pPr>
      <w:r w:rsidRPr="00DC7AB6">
        <w:t>- Базисным учебным планом для специальных (коррекционных) обра</w:t>
      </w:r>
      <w:r w:rsidR="00A24AF8">
        <w:t>зовательных учреждений 8 вида (1</w:t>
      </w:r>
      <w:r w:rsidRPr="00DC7AB6">
        <w:t xml:space="preserve"> вариант), </w:t>
      </w:r>
    </w:p>
    <w:p w:rsidR="00AE2C53" w:rsidRPr="00DC7AB6" w:rsidRDefault="00A24AF8" w:rsidP="00DC7AB6">
      <w:pPr>
        <w:pStyle w:val="Default"/>
        <w:jc w:val="both"/>
      </w:pPr>
      <w:r>
        <w:t>-</w:t>
      </w:r>
      <w:r w:rsidR="00AE2C53" w:rsidRPr="00DC7AB6">
        <w:t xml:space="preserve">Примерный региональный учебный план специальных (коррекционных) образовательных учреждений VIII вида от 25.08.2003 г. № 21 /2933 </w:t>
      </w:r>
    </w:p>
    <w:p w:rsidR="00AE2C53" w:rsidRPr="00DC7AB6" w:rsidRDefault="00AE2C53" w:rsidP="00DC7AB6">
      <w:pPr>
        <w:pStyle w:val="Default"/>
        <w:jc w:val="both"/>
      </w:pPr>
      <w:r w:rsidRPr="00DC7AB6">
        <w:t xml:space="preserve">(Приложением к приказу Министерства образования РФ от 10.04.2002 г. № 29/2065 –п); </w:t>
      </w:r>
    </w:p>
    <w:p w:rsidR="00AE2C53" w:rsidRPr="00DC7AB6" w:rsidRDefault="00AE2C53" w:rsidP="00DC7AB6">
      <w:pPr>
        <w:pStyle w:val="Default"/>
        <w:jc w:val="both"/>
      </w:pPr>
      <w:r w:rsidRPr="00DC7AB6">
        <w:t xml:space="preserve">- Программой классов (групп) для умственно-отсталых детей (1Q 20-49 по МКБ – 10) (Программа «Особый ребенок»), Пермь,2010 г. </w:t>
      </w:r>
    </w:p>
    <w:p w:rsidR="00AE2C53" w:rsidRPr="00DC7AB6" w:rsidRDefault="00AE2C53" w:rsidP="00DC7AB6">
      <w:pPr>
        <w:pStyle w:val="Default"/>
        <w:jc w:val="both"/>
      </w:pPr>
      <w:proofErr w:type="gramStart"/>
      <w:r w:rsidRPr="00DC7AB6">
        <w:t xml:space="preserve">- Федеральным государственным образовательным стандартом образования обучающихся с умственной отсталостью (интеллектуальными нарушениями) (Утвержден приказом Министерства образования и науки Российской Федерации от 19.12.2014 г. № 1599); </w:t>
      </w:r>
      <w:proofErr w:type="gramEnd"/>
    </w:p>
    <w:p w:rsidR="00AE2C53" w:rsidRPr="00DC7AB6" w:rsidRDefault="00AE2C53" w:rsidP="00DC7AB6">
      <w:pPr>
        <w:pStyle w:val="Default"/>
        <w:jc w:val="both"/>
      </w:pPr>
      <w:r w:rsidRPr="00DC7AB6">
        <w:t xml:space="preserve">- Примерным Учебным планом, одобренным решением федерального учебно-методического объединения по общему образованию (протокол от 22.12.2015 г. № 4/15); </w:t>
      </w:r>
    </w:p>
    <w:p w:rsidR="00AE2C53" w:rsidRPr="00DC7AB6" w:rsidRDefault="00AE2C53" w:rsidP="00DC7AB6">
      <w:pPr>
        <w:pStyle w:val="Default"/>
        <w:jc w:val="both"/>
      </w:pPr>
      <w:r w:rsidRPr="00DC7AB6">
        <w:t xml:space="preserve">- Адаптированной основной общеобразовательной программой для </w:t>
      </w:r>
      <w:proofErr w:type="gramStart"/>
      <w:r w:rsidRPr="00DC7AB6">
        <w:t>обучающихся</w:t>
      </w:r>
      <w:proofErr w:type="gramEnd"/>
      <w:r w:rsidRPr="00DC7AB6">
        <w:t xml:space="preserve"> с умственной отсталостью (1 и 2 варианты) </w:t>
      </w:r>
      <w:r w:rsidR="00DC7AB6" w:rsidRPr="00DC7AB6">
        <w:t>МБОУ «Сивинская школа-интернат»</w:t>
      </w:r>
    </w:p>
    <w:p w:rsidR="00AE2C53" w:rsidRPr="00DC7AB6" w:rsidRDefault="00AE2C53" w:rsidP="00DC7AB6">
      <w:pPr>
        <w:pStyle w:val="Default"/>
        <w:jc w:val="both"/>
      </w:pPr>
      <w:r w:rsidRPr="00DC7AB6">
        <w:t xml:space="preserve">- Закона Пермского края от 12.03.2014 № 308 – ПК; </w:t>
      </w:r>
    </w:p>
    <w:p w:rsidR="00DC7AB6" w:rsidRPr="00DC7AB6" w:rsidRDefault="00DC7AB6" w:rsidP="00DC7AB6">
      <w:pPr>
        <w:pStyle w:val="Default"/>
        <w:jc w:val="both"/>
      </w:pPr>
      <w:r w:rsidRPr="00DC7AB6">
        <w:t>- Приказа Министерства образования РФ от 30.08.2013 № 1015 «Об утверждении порядка организации и осуществления образовательной деятельности по основным общеобразовательным программам</w:t>
      </w:r>
      <w:r w:rsidR="00D149E9" w:rsidRPr="00D149E9">
        <w:t xml:space="preserve"> </w:t>
      </w:r>
      <w:r w:rsidRPr="00DC7AB6">
        <w:t>-</w:t>
      </w:r>
      <w:r w:rsidR="00D149E9" w:rsidRPr="00D149E9">
        <w:t xml:space="preserve"> </w:t>
      </w:r>
      <w:r w:rsidRPr="00DC7AB6">
        <w:t xml:space="preserve">образовательным программам начального общего, основного общего и среднего общего образования» (зарегистрировано в Минюсте России от 01.10.2013 № 30067); </w:t>
      </w:r>
    </w:p>
    <w:p w:rsidR="00DC7AB6" w:rsidRPr="00DC7AB6" w:rsidRDefault="00DC7AB6" w:rsidP="00DC7AB6">
      <w:pPr>
        <w:pStyle w:val="Default"/>
        <w:jc w:val="both"/>
      </w:pPr>
      <w:r w:rsidRPr="00DC7AB6">
        <w:t xml:space="preserve">- Уставом школы; </w:t>
      </w:r>
    </w:p>
    <w:p w:rsidR="00DC7AB6" w:rsidRPr="00DC7AB6" w:rsidRDefault="00DC7AB6" w:rsidP="00DC7AB6">
      <w:pPr>
        <w:pStyle w:val="Default"/>
        <w:jc w:val="both"/>
      </w:pPr>
      <w:proofErr w:type="gramStart"/>
      <w:r w:rsidRPr="00DC7AB6">
        <w:t xml:space="preserve">- Приказом Министерства образования и науки Пермского края от 18.07.2014 г. № СЭД 26-01-04-627 «Порядок регламентации и формирования отношений государственной или муниципальной образовательной организации с обучающимися, нуждающимися в длительном лечении, детьми – инвалидами и (или) родителями (законными представителями) в части организации обучения по образовательным программам начального общего, основного общего и среднего общего образования на дому или медицинских организациях; </w:t>
      </w:r>
      <w:proofErr w:type="gramEnd"/>
    </w:p>
    <w:p w:rsidR="001B7186" w:rsidRDefault="00DC7AB6" w:rsidP="00DC7AB6">
      <w:pPr>
        <w:pStyle w:val="Default"/>
        <w:jc w:val="both"/>
      </w:pPr>
      <w:proofErr w:type="gramStart"/>
      <w:r w:rsidRPr="00DC7AB6">
        <w:t xml:space="preserve">- Санитарно-эпидемиологическими правилами и нормативами Сан ПИН </w:t>
      </w:r>
      <w:r w:rsidRPr="00FE5045">
        <w:t>2.4.2.3286-15</w:t>
      </w:r>
      <w:r w:rsidRPr="00DC7AB6">
        <w:t xml:space="preserve"> «Санитарно-эпидемиологические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адаптированным основным общеобразовательным программам для обучающихся с ограниченными возможностями здоровья; </w:t>
      </w:r>
      <w:proofErr w:type="gramEnd"/>
    </w:p>
    <w:p w:rsidR="00DC7AB6" w:rsidRDefault="001B7186" w:rsidP="00DC7AB6">
      <w:pPr>
        <w:pStyle w:val="Default"/>
        <w:jc w:val="both"/>
      </w:pPr>
      <w:r>
        <w:t>-СП 2</w:t>
      </w:r>
      <w:r w:rsidR="00941B61">
        <w:t>4.3648-20 «Санитарно-эпидемиологические требования к организациям воспитания и обучения, отдыха и оздоровления детей и молодежи»</w:t>
      </w:r>
    </w:p>
    <w:p w:rsidR="001B7186" w:rsidRPr="00DC7AB6" w:rsidRDefault="00941B61" w:rsidP="00DC7AB6">
      <w:pPr>
        <w:pStyle w:val="Default"/>
        <w:jc w:val="both"/>
      </w:pPr>
      <w:r>
        <w:lastRenderedPageBreak/>
        <w:t xml:space="preserve">- СП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>
        <w:t>коронавирусной</w:t>
      </w:r>
      <w:proofErr w:type="spellEnd"/>
      <w:r>
        <w:t xml:space="preserve"> инфекции </w:t>
      </w:r>
      <w:r w:rsidRPr="00941B61">
        <w:t>(</w:t>
      </w:r>
      <w:r>
        <w:rPr>
          <w:lang w:val="en-US"/>
        </w:rPr>
        <w:t>COVID</w:t>
      </w:r>
      <w:r w:rsidRPr="00941B61">
        <w:t>-19)</w:t>
      </w:r>
      <w:r w:rsidR="00FE5045">
        <w:t>»</w:t>
      </w:r>
    </w:p>
    <w:p w:rsidR="00DC7AB6" w:rsidRPr="00DC7AB6" w:rsidRDefault="00DC7AB6" w:rsidP="00DC7AB6">
      <w:pPr>
        <w:pStyle w:val="Default"/>
        <w:jc w:val="both"/>
        <w:rPr>
          <w:rFonts w:ascii="Calibri" w:hAnsi="Calibri" w:cs="Calibri"/>
        </w:rPr>
      </w:pPr>
      <w:r w:rsidRPr="00DC7AB6">
        <w:t>- Федерального перечня учебников,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учреждениях, утверждённого приказом Министерства просвещения Российской Федерации от 28 декабря 2018 г. № 345.</w:t>
      </w:r>
    </w:p>
    <w:p w:rsidR="00D149E9" w:rsidRPr="00D017B1" w:rsidRDefault="00D149E9" w:rsidP="0086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017B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0A48" w:rsidRPr="006B4C37" w:rsidRDefault="00860A48" w:rsidP="00860A4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В учебном плане</w:t>
      </w:r>
      <w:r w:rsidR="00DC7AB6" w:rsidRPr="00DC7AB6">
        <w:rPr>
          <w:rFonts w:ascii="Times New Roman" w:hAnsi="Times New Roman" w:cs="Times New Roman"/>
          <w:sz w:val="24"/>
          <w:szCs w:val="24"/>
        </w:rPr>
        <w:t xml:space="preserve"> </w:t>
      </w:r>
      <w:r w:rsidR="00DC7AB6" w:rsidRPr="006B4C37">
        <w:rPr>
          <w:rFonts w:ascii="Times New Roman" w:hAnsi="Times New Roman" w:cs="Times New Roman"/>
          <w:sz w:val="24"/>
          <w:szCs w:val="24"/>
        </w:rPr>
        <w:t xml:space="preserve">для </w:t>
      </w:r>
      <w:r w:rsidR="00DC7AB6" w:rsidRPr="006B4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C7AB6" w:rsidRPr="006B4C37">
        <w:rPr>
          <w:rFonts w:ascii="Times New Roman" w:hAnsi="Times New Roman" w:cs="Times New Roman"/>
          <w:sz w:val="24"/>
          <w:szCs w:val="24"/>
        </w:rPr>
        <w:t>–</w:t>
      </w:r>
      <w:r w:rsidR="00DC7AB6" w:rsidRPr="006B4C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="00DC7AB6" w:rsidRPr="006B4C37">
        <w:rPr>
          <w:rFonts w:ascii="Times New Roman" w:hAnsi="Times New Roman" w:cs="Times New Roman"/>
          <w:sz w:val="24"/>
          <w:szCs w:val="24"/>
        </w:rPr>
        <w:t xml:space="preserve"> классов МБОУ «Сивинская школа-интернат» </w:t>
      </w:r>
      <w:r w:rsidRPr="006B4C37">
        <w:rPr>
          <w:rFonts w:ascii="Times New Roman" w:hAnsi="Times New Roman" w:cs="Times New Roman"/>
          <w:sz w:val="24"/>
          <w:szCs w:val="24"/>
        </w:rPr>
        <w:t xml:space="preserve"> представлены шесть</w:t>
      </w:r>
      <w:r w:rsidR="00DC7AB6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 xml:space="preserve">предметных областей, коррекционно-развивающая область и внеурочная деятельность.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учёте особых образовательных потребностей обучающихся. Коррекционно-развивающая область в структуру учебного плана входит с целью </w:t>
      </w:r>
      <w:r w:rsidRPr="001C35FA">
        <w:rPr>
          <w:rFonts w:ascii="Times New Roman" w:hAnsi="Times New Roman" w:cs="Times New Roman"/>
          <w:sz w:val="24"/>
          <w:szCs w:val="24"/>
        </w:rPr>
        <w:t>коррекции</w:t>
      </w:r>
      <w:r w:rsidRPr="006B4C37">
        <w:rPr>
          <w:rFonts w:ascii="Times New Roman" w:hAnsi="Times New Roman" w:cs="Times New Roman"/>
          <w:sz w:val="24"/>
          <w:szCs w:val="24"/>
        </w:rPr>
        <w:t xml:space="preserve"> недостатков психического и физического развития обучающихся. </w:t>
      </w:r>
    </w:p>
    <w:p w:rsidR="00860A48" w:rsidRPr="00D017B1" w:rsidRDefault="00860A48" w:rsidP="00860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</w:t>
      </w:r>
      <w:r w:rsidR="00DC7AB6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формируемой участниками образовательных отношений.</w:t>
      </w:r>
    </w:p>
    <w:p w:rsidR="00860A48" w:rsidRPr="006B4C37" w:rsidRDefault="00860A48" w:rsidP="00860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6B4C37">
        <w:rPr>
          <w:rFonts w:ascii="Times New Roman" w:hAnsi="Times New Roman" w:cs="Times New Roman"/>
          <w:sz w:val="24"/>
          <w:szCs w:val="24"/>
        </w:rPr>
        <w:t>учебного плана включает учебные предметы</w:t>
      </w:r>
      <w:r w:rsidR="00DC7AB6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шести обязательных предметных областей и отражает содержание образования, которое обеспечивает достижение важнейших целей современного</w:t>
      </w:r>
      <w:r w:rsidR="00DC7AB6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образования обучающихся с умственной отсталостью (интеллектуальными</w:t>
      </w:r>
      <w:r w:rsidR="00DC7AB6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нарушениями):</w:t>
      </w:r>
    </w:p>
    <w:p w:rsidR="00860A48" w:rsidRPr="006B4C37" w:rsidRDefault="00860A48" w:rsidP="00860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формирование жизненных компетенций, обеспечивающих овладение</w:t>
      </w:r>
      <w:r w:rsidR="002E424C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системой социальных отношений и социальное развитие обучающегося, а</w:t>
      </w:r>
      <w:r w:rsidR="002E424C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также его интеграцию в социальное окружение;</w:t>
      </w:r>
    </w:p>
    <w:p w:rsidR="00860A48" w:rsidRPr="006B4C37" w:rsidRDefault="00860A48" w:rsidP="00860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</w:t>
      </w:r>
      <w:r w:rsidR="002E424C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приобщение их к общекультурным, национальным и этнокультурным</w:t>
      </w:r>
      <w:r w:rsidR="002E424C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ценностям;</w:t>
      </w:r>
    </w:p>
    <w:p w:rsidR="00860A48" w:rsidRDefault="00860A48" w:rsidP="00860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</w:t>
      </w:r>
      <w:r w:rsidR="002E424C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в экстремальных ситуациях.</w:t>
      </w:r>
    </w:p>
    <w:p w:rsidR="005E18EA" w:rsidRPr="005E18EA" w:rsidRDefault="005E18EA" w:rsidP="005E18EA">
      <w:pPr>
        <w:pStyle w:val="Default"/>
        <w:ind w:firstLine="567"/>
        <w:jc w:val="both"/>
      </w:pPr>
      <w:r w:rsidRPr="005E18EA">
        <w:t xml:space="preserve">Обязательная часть представлена следующими образовательными областями и соответствующими им учебными предметами: </w:t>
      </w:r>
    </w:p>
    <w:p w:rsidR="005E18EA" w:rsidRPr="005E18EA" w:rsidRDefault="005E18EA" w:rsidP="005E18EA">
      <w:pPr>
        <w:pStyle w:val="Default"/>
        <w:jc w:val="both"/>
      </w:pPr>
      <w:r w:rsidRPr="005E18EA">
        <w:t xml:space="preserve">-Язык и речевая практика – Русский язык, Чтение, Речевая практика; </w:t>
      </w:r>
    </w:p>
    <w:p w:rsidR="005E18EA" w:rsidRPr="005E18EA" w:rsidRDefault="005E18EA" w:rsidP="005E18EA">
      <w:pPr>
        <w:pStyle w:val="Default"/>
        <w:jc w:val="both"/>
      </w:pPr>
      <w:r w:rsidRPr="005E18EA">
        <w:t xml:space="preserve">- Математика – Математика; </w:t>
      </w:r>
    </w:p>
    <w:p w:rsidR="005E18EA" w:rsidRPr="005E18EA" w:rsidRDefault="005E18EA" w:rsidP="005E18EA">
      <w:pPr>
        <w:pStyle w:val="Default"/>
        <w:jc w:val="both"/>
      </w:pPr>
      <w:r w:rsidRPr="005E18EA">
        <w:t xml:space="preserve">- Естествознание – Мир природы и человека; </w:t>
      </w:r>
    </w:p>
    <w:p w:rsidR="005E18EA" w:rsidRPr="005E18EA" w:rsidRDefault="005E18EA" w:rsidP="005E18EA">
      <w:pPr>
        <w:pStyle w:val="Default"/>
        <w:jc w:val="both"/>
      </w:pPr>
      <w:r w:rsidRPr="005E18EA">
        <w:t xml:space="preserve">- Искусство – Музыка, Изобразительное искусство; </w:t>
      </w:r>
    </w:p>
    <w:p w:rsidR="005E18EA" w:rsidRPr="005E18EA" w:rsidRDefault="005E18EA" w:rsidP="005E18EA">
      <w:pPr>
        <w:pStyle w:val="Default"/>
        <w:jc w:val="both"/>
      </w:pPr>
      <w:r w:rsidRPr="005E18EA">
        <w:t xml:space="preserve">-Физическая культура – Физическая культура; </w:t>
      </w:r>
    </w:p>
    <w:p w:rsidR="005E18EA" w:rsidRDefault="005E18EA" w:rsidP="005E18E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18EA">
        <w:rPr>
          <w:rFonts w:ascii="Times New Roman" w:hAnsi="Times New Roman" w:cs="Times New Roman"/>
          <w:sz w:val="24"/>
          <w:szCs w:val="24"/>
        </w:rPr>
        <w:t>- Технологии – Ручной труд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1. Язык и речевая практика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Данная область включает учебные предметы: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-русский язык;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-чтение;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-речевую практику.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Основными задачами реализации содержания данной предметной области являются: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-подготовка учащихся к овладению первоначальными навыками письма;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-привитие интереса к обучению;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-выявление особенностей общего и речевого развития каждого ребенка;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у детей </w:t>
      </w:r>
      <w:proofErr w:type="spellStart"/>
      <w:r>
        <w:rPr>
          <w:sz w:val="23"/>
          <w:szCs w:val="23"/>
        </w:rPr>
        <w:t>общеречевых</w:t>
      </w:r>
      <w:proofErr w:type="spellEnd"/>
      <w:r>
        <w:rPr>
          <w:sz w:val="23"/>
          <w:szCs w:val="23"/>
        </w:rPr>
        <w:t xml:space="preserve"> навыков,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-развитие слухового и зрительного восприятия;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-совершенствование произношения и пространственной ориентировки;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-развитие мелких мышц рук, речи;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овладение грамотой;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выразительной стороны речи;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 воспитание культуры речевого общения.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2. Математика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Данная область включает одноименный учебный предмет – математику.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Задачами реализации содержания данной предметной области являются: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доступных </w:t>
      </w:r>
      <w:proofErr w:type="gramStart"/>
      <w:r>
        <w:rPr>
          <w:sz w:val="23"/>
          <w:szCs w:val="23"/>
        </w:rPr>
        <w:t>обучающимся</w:t>
      </w:r>
      <w:proofErr w:type="gramEnd"/>
      <w:r>
        <w:rPr>
          <w:sz w:val="23"/>
          <w:szCs w:val="23"/>
        </w:rPr>
        <w:t xml:space="preserve"> с умственной отсталостью (интеллектуальными нарушениями) математических знаний и умений, необходимых для решения учебно</w:t>
      </w:r>
      <w:r w:rsidR="003764D1">
        <w:rPr>
          <w:sz w:val="23"/>
          <w:szCs w:val="23"/>
        </w:rPr>
        <w:t>-</w:t>
      </w:r>
      <w:r>
        <w:rPr>
          <w:sz w:val="23"/>
          <w:szCs w:val="23"/>
        </w:rPr>
        <w:t xml:space="preserve">познавательных, учебно-практических, житейских и профессиональных задач и развитие способности их использования при решении соответствующих возрасту задач;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-коррекция и развитие познавательной деятельности, личностных качеств ребенка;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-воспитание трудолюбия, самостоятельности, терпеливости, настойчивости, любознательности; </w:t>
      </w:r>
    </w:p>
    <w:p w:rsidR="005E18EA" w:rsidRDefault="005E18EA" w:rsidP="003764D1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-формирование умений планировать свою деятельность, осуществлять контроль и самоконтроль; </w:t>
      </w:r>
      <w:proofErr w:type="gramStart"/>
      <w:r>
        <w:rPr>
          <w:sz w:val="23"/>
          <w:szCs w:val="23"/>
        </w:rPr>
        <w:t>-р</w:t>
      </w:r>
      <w:proofErr w:type="gramEnd"/>
      <w:r>
        <w:rPr>
          <w:sz w:val="23"/>
          <w:szCs w:val="23"/>
        </w:rPr>
        <w:t>азвитие способности использовать некоторые математические знания в жизни.</w:t>
      </w:r>
    </w:p>
    <w:p w:rsidR="003764D1" w:rsidRPr="003764D1" w:rsidRDefault="003764D1" w:rsidP="003764D1">
      <w:pPr>
        <w:pStyle w:val="Default"/>
        <w:jc w:val="both"/>
        <w:rPr>
          <w:b/>
        </w:rPr>
      </w:pPr>
      <w:r w:rsidRPr="003764D1">
        <w:rPr>
          <w:b/>
        </w:rPr>
        <w:t>3. Естествознание</w:t>
      </w:r>
    </w:p>
    <w:p w:rsidR="003764D1" w:rsidRDefault="003764D1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Включает учебный предмет – мир природы и человека. Данная предметная область реализуется через решение следующих задач: </w:t>
      </w:r>
    </w:p>
    <w:p w:rsidR="003764D1" w:rsidRDefault="003764D1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-формирование представлений о назначении объектов изучения; </w:t>
      </w:r>
    </w:p>
    <w:p w:rsidR="003764D1" w:rsidRDefault="003764D1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-узнавание и называние изученных объектов на иллюстрациях; </w:t>
      </w:r>
    </w:p>
    <w:p w:rsidR="003764D1" w:rsidRDefault="003764D1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-знание требований к режиму дня школьника и понимание необходимости его выполнения; </w:t>
      </w:r>
    </w:p>
    <w:p w:rsidR="003764D1" w:rsidRDefault="003764D1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-знание основных правил личной гигиены и выполнение их в повседневной жизни; </w:t>
      </w:r>
    </w:p>
    <w:p w:rsidR="003764D1" w:rsidRDefault="003764D1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-уточнение имеющихся у детей представлений о неживой и живой природе; </w:t>
      </w:r>
    </w:p>
    <w:p w:rsidR="003764D1" w:rsidRDefault="003764D1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-расширение представлений о взаимосвязи живой и неживой природы, формах приспособленности живого мира к условиям внешней среды на основе наблюдений и простейших опытных действий;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-выработка умения наблюдать природные явления, сравнивать их, составлять устные описания, использовать в речи итоги наблюдений и опытных работ, отмечать фенологические данные;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-формирование знаний учащихся о природе своего края, о человеке, первоначальных сведений о природоохранительной деятельности человека;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воспитание бережного отношения к природе.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4. Искусство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Данная область включает учебные предметы: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-музыка;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-изобразительное искусство.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Содержание данной предметной области связано с решением следующих задач: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-накопление первоначальных впечатлений от разных видов искусств (музыка, живопись, художественная литература, театр, кино) и получение доступного опыта художественного творчества;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-освоение доступной культурной среды, дающей ребенку впечатления от искусства,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-формирование стремления и привычки к посещению музеев, театров, концертов;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-развитие опыта восприятия и способности получать удовольствие от произведений разных видов искусств, выделение собственных предпочтений в восприятии искусства;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-формирование простейших эстетических ориентиров (красиво и некрасиво) в практической жизни ребенка и их использование в организации обыденной жизни и праздника; </w:t>
      </w:r>
      <w:proofErr w:type="gramStart"/>
      <w:r>
        <w:rPr>
          <w:color w:val="auto"/>
          <w:sz w:val="23"/>
          <w:szCs w:val="23"/>
        </w:rPr>
        <w:t>-р</w:t>
      </w:r>
      <w:proofErr w:type="gramEnd"/>
      <w:r>
        <w:rPr>
          <w:color w:val="auto"/>
          <w:sz w:val="23"/>
          <w:szCs w:val="23"/>
        </w:rPr>
        <w:t xml:space="preserve">азвитие опыта самовыражения в разных видах искусства.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b/>
          <w:bCs/>
          <w:color w:val="auto"/>
          <w:sz w:val="23"/>
          <w:szCs w:val="23"/>
        </w:rPr>
        <w:t xml:space="preserve">5.Физическая культура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Данная область включает одноименный учебный предмет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– физическую культуру.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Главными задачами реализации содержания этой предметной области являются: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овладение ребенком основными представлениями о собственном теле, возможностях и ограничениях его физических функций;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овладение умениями поддерживать режим дня с необходимыми оздоровительными процедурами;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овладение умениями включаться в занятия на свежем воздухе;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соблюдать необходимый индивидуальный режим питания и сна;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развитие основных физических качеств; </w:t>
      </w:r>
    </w:p>
    <w:p w:rsidR="005E18EA" w:rsidRDefault="005E18EA" w:rsidP="003764D1">
      <w:pPr>
        <w:pStyle w:val="Default"/>
        <w:jc w:val="both"/>
        <w:rPr>
          <w:color w:val="auto"/>
          <w:sz w:val="23"/>
          <w:szCs w:val="23"/>
        </w:rPr>
      </w:pPr>
      <w:r>
        <w:rPr>
          <w:color w:val="auto"/>
          <w:sz w:val="23"/>
          <w:szCs w:val="23"/>
        </w:rPr>
        <w:t xml:space="preserve">- формирование установки на сохранение и укрепление здоровья, навыков здорового и безопасного образа жизни. </w:t>
      </w:r>
    </w:p>
    <w:p w:rsidR="005E18EA" w:rsidRPr="003764D1" w:rsidRDefault="005E18EA" w:rsidP="003764D1">
      <w:pPr>
        <w:pStyle w:val="Default"/>
        <w:jc w:val="both"/>
        <w:rPr>
          <w:color w:val="auto"/>
        </w:rPr>
      </w:pPr>
      <w:r w:rsidRPr="003764D1">
        <w:rPr>
          <w:b/>
          <w:bCs/>
          <w:color w:val="auto"/>
        </w:rPr>
        <w:t xml:space="preserve">6. Технологии </w:t>
      </w:r>
    </w:p>
    <w:p w:rsidR="005E18EA" w:rsidRPr="003764D1" w:rsidRDefault="005E18EA" w:rsidP="003764D1">
      <w:pPr>
        <w:pStyle w:val="Default"/>
        <w:jc w:val="both"/>
        <w:rPr>
          <w:color w:val="auto"/>
        </w:rPr>
      </w:pPr>
      <w:r w:rsidRPr="003764D1">
        <w:rPr>
          <w:color w:val="auto"/>
        </w:rPr>
        <w:t xml:space="preserve">Данная область включает учебный предмет – ручной труд. </w:t>
      </w:r>
    </w:p>
    <w:p w:rsidR="005E18EA" w:rsidRPr="003764D1" w:rsidRDefault="005E18EA" w:rsidP="003764D1">
      <w:pPr>
        <w:pStyle w:val="Default"/>
        <w:jc w:val="both"/>
        <w:rPr>
          <w:color w:val="auto"/>
        </w:rPr>
      </w:pPr>
      <w:r w:rsidRPr="003764D1">
        <w:rPr>
          <w:color w:val="auto"/>
        </w:rPr>
        <w:lastRenderedPageBreak/>
        <w:t xml:space="preserve">Решение задач реализации содержания данной предметной области осуществляется </w:t>
      </w:r>
      <w:proofErr w:type="gramStart"/>
      <w:r w:rsidRPr="003764D1">
        <w:rPr>
          <w:color w:val="auto"/>
        </w:rPr>
        <w:t>через</w:t>
      </w:r>
      <w:proofErr w:type="gramEnd"/>
      <w:r w:rsidRPr="003764D1">
        <w:rPr>
          <w:color w:val="auto"/>
        </w:rPr>
        <w:t>:</w:t>
      </w:r>
    </w:p>
    <w:p w:rsidR="005E18EA" w:rsidRPr="003764D1" w:rsidRDefault="005E18EA" w:rsidP="003764D1">
      <w:pPr>
        <w:pStyle w:val="Default"/>
        <w:jc w:val="both"/>
        <w:rPr>
          <w:color w:val="auto"/>
        </w:rPr>
      </w:pPr>
      <w:r w:rsidRPr="003764D1">
        <w:rPr>
          <w:color w:val="auto"/>
        </w:rPr>
        <w:t xml:space="preserve">-овладение основами элементарной трудовой деятельности; </w:t>
      </w:r>
    </w:p>
    <w:p w:rsidR="005E18EA" w:rsidRPr="003764D1" w:rsidRDefault="005E18EA" w:rsidP="003764D1">
      <w:pPr>
        <w:pStyle w:val="Default"/>
        <w:jc w:val="both"/>
        <w:rPr>
          <w:color w:val="auto"/>
        </w:rPr>
      </w:pPr>
      <w:r w:rsidRPr="003764D1">
        <w:rPr>
          <w:color w:val="auto"/>
        </w:rPr>
        <w:t xml:space="preserve">-- овладение элементарными трудовыми умениями и навыками, необходимыми в разных жизненных сферах; </w:t>
      </w:r>
    </w:p>
    <w:p w:rsidR="005E18EA" w:rsidRPr="003764D1" w:rsidRDefault="005E18EA" w:rsidP="003764D1">
      <w:pPr>
        <w:pStyle w:val="Default"/>
        <w:jc w:val="both"/>
        <w:rPr>
          <w:color w:val="auto"/>
        </w:rPr>
      </w:pPr>
      <w:r w:rsidRPr="003764D1">
        <w:rPr>
          <w:color w:val="auto"/>
        </w:rPr>
        <w:t xml:space="preserve">--формирование положительной установки на активное использование освоенных умений и навыков для учебной и </w:t>
      </w:r>
      <w:proofErr w:type="spellStart"/>
      <w:r w:rsidRPr="003764D1">
        <w:rPr>
          <w:color w:val="auto"/>
        </w:rPr>
        <w:t>досуговой</w:t>
      </w:r>
      <w:proofErr w:type="spellEnd"/>
      <w:r w:rsidRPr="003764D1">
        <w:rPr>
          <w:color w:val="auto"/>
        </w:rPr>
        <w:t xml:space="preserve"> деятельности. </w:t>
      </w:r>
    </w:p>
    <w:p w:rsidR="005E18EA" w:rsidRPr="005E18EA" w:rsidRDefault="005E18EA" w:rsidP="003764D1">
      <w:pPr>
        <w:pStyle w:val="Default"/>
        <w:jc w:val="both"/>
        <w:rPr>
          <w:rFonts w:ascii="Calibri" w:hAnsi="Calibri" w:cs="Calibri"/>
          <w:color w:val="auto"/>
          <w:sz w:val="22"/>
          <w:szCs w:val="22"/>
        </w:rPr>
      </w:pPr>
    </w:p>
    <w:p w:rsidR="009D559B" w:rsidRDefault="00860A48" w:rsidP="00860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b/>
          <w:bCs/>
          <w:sz w:val="24"/>
          <w:szCs w:val="24"/>
        </w:rPr>
        <w:t>Часть учебного плана, формируемая участниками</w:t>
      </w:r>
      <w:r w:rsidR="002E42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b/>
          <w:bCs/>
          <w:sz w:val="24"/>
          <w:szCs w:val="24"/>
        </w:rPr>
        <w:t>образовательных отношений</w:t>
      </w:r>
      <w:r w:rsidRPr="006B4C37">
        <w:rPr>
          <w:rFonts w:ascii="Times New Roman" w:hAnsi="Times New Roman" w:cs="Times New Roman"/>
          <w:sz w:val="24"/>
          <w:szCs w:val="24"/>
        </w:rPr>
        <w:t>, обеспечивает реализацию особых</w:t>
      </w:r>
      <w:r w:rsidR="00E26B70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(специфических) образовательных потребностей, характерных для данной</w:t>
      </w:r>
      <w:r w:rsidR="002E424C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группы обучающихся, а также индивидуальных потребностей каждого</w:t>
      </w:r>
      <w:r w:rsidR="002E424C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о</w:t>
      </w:r>
      <w:r w:rsidR="009D559B">
        <w:rPr>
          <w:rFonts w:ascii="Times New Roman" w:hAnsi="Times New Roman" w:cs="Times New Roman"/>
          <w:sz w:val="24"/>
          <w:szCs w:val="24"/>
        </w:rPr>
        <w:t xml:space="preserve">бучающегося, </w:t>
      </w:r>
      <w:r w:rsidR="009D559B" w:rsidRPr="009D559B">
        <w:rPr>
          <w:rFonts w:ascii="Times New Roman" w:hAnsi="Times New Roman" w:cs="Times New Roman"/>
          <w:sz w:val="23"/>
          <w:szCs w:val="23"/>
        </w:rPr>
        <w:t>обеспечивает удовлетворение особых образовательных потребностей обучающихся с умственной отсталостью (интеллектуальными нарушениями) и необходимую коррекцию недостатков в психическом и (или) физическом развитии</w:t>
      </w:r>
      <w:r w:rsidR="009D559B">
        <w:rPr>
          <w:rFonts w:ascii="Times New Roman" w:hAnsi="Times New Roman" w:cs="Times New Roman"/>
          <w:sz w:val="23"/>
          <w:szCs w:val="23"/>
        </w:rPr>
        <w:t>.</w:t>
      </w:r>
      <w:r w:rsidR="009D559B">
        <w:rPr>
          <w:sz w:val="23"/>
          <w:szCs w:val="23"/>
        </w:rPr>
        <w:t xml:space="preserve"> </w:t>
      </w:r>
      <w:r w:rsidR="009D559B">
        <w:rPr>
          <w:rFonts w:ascii="Times New Roman" w:hAnsi="Times New Roman" w:cs="Times New Roman"/>
          <w:sz w:val="24"/>
          <w:szCs w:val="24"/>
        </w:rPr>
        <w:t xml:space="preserve"> Во втором, третьем, четвертом </w:t>
      </w:r>
      <w:r w:rsidRPr="006B4C37">
        <w:rPr>
          <w:rFonts w:ascii="Times New Roman" w:hAnsi="Times New Roman" w:cs="Times New Roman"/>
          <w:sz w:val="24"/>
          <w:szCs w:val="24"/>
        </w:rPr>
        <w:t xml:space="preserve"> классах 3 часа из этой части учебного плана выделено на увеличение количества часов предметных областей «Язык и речевая практика», «Естествознание», «Технология»: добавлено по 1 часу на изучение предметов русский язык, мир природы и человека, ручной труд. </w:t>
      </w:r>
    </w:p>
    <w:p w:rsidR="009D559B" w:rsidRPr="00150A5F" w:rsidRDefault="00860A48" w:rsidP="00860A48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5F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BE1E16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коррекционно-развивающей области </w:t>
      </w:r>
      <w:r w:rsidRPr="00BE1E16">
        <w:rPr>
          <w:rFonts w:ascii="Times New Roman" w:hAnsi="Times New Roman" w:cs="Times New Roman"/>
          <w:sz w:val="24"/>
          <w:szCs w:val="24"/>
        </w:rPr>
        <w:t>учебного плана</w:t>
      </w:r>
      <w:r w:rsidR="009D559B" w:rsidRPr="00BE1E16">
        <w:rPr>
          <w:rFonts w:ascii="Times New Roman" w:hAnsi="Times New Roman" w:cs="Times New Roman"/>
          <w:sz w:val="24"/>
          <w:szCs w:val="24"/>
        </w:rPr>
        <w:t xml:space="preserve"> </w:t>
      </w:r>
      <w:r w:rsidRPr="00BE1E16">
        <w:rPr>
          <w:rFonts w:ascii="Times New Roman" w:hAnsi="Times New Roman" w:cs="Times New Roman"/>
          <w:sz w:val="24"/>
          <w:szCs w:val="24"/>
        </w:rPr>
        <w:t xml:space="preserve">представлено коррекционными занятиями (логопедическими, </w:t>
      </w:r>
      <w:proofErr w:type="spellStart"/>
      <w:r w:rsidRPr="00BE1E16">
        <w:rPr>
          <w:rFonts w:ascii="Times New Roman" w:hAnsi="Times New Roman" w:cs="Times New Roman"/>
          <w:sz w:val="24"/>
          <w:szCs w:val="24"/>
        </w:rPr>
        <w:t>психо</w:t>
      </w:r>
      <w:r w:rsidR="004521C6">
        <w:rPr>
          <w:rFonts w:ascii="Times New Roman" w:hAnsi="Times New Roman" w:cs="Times New Roman"/>
          <w:sz w:val="24"/>
          <w:szCs w:val="24"/>
        </w:rPr>
        <w:t>-</w:t>
      </w:r>
      <w:r w:rsidRPr="00BE1E16">
        <w:rPr>
          <w:rFonts w:ascii="Times New Roman" w:hAnsi="Times New Roman" w:cs="Times New Roman"/>
          <w:sz w:val="24"/>
          <w:szCs w:val="24"/>
        </w:rPr>
        <w:t>коррекционными</w:t>
      </w:r>
      <w:proofErr w:type="spellEnd"/>
      <w:r w:rsidRPr="00BE1E16">
        <w:rPr>
          <w:rFonts w:ascii="Times New Roman" w:hAnsi="Times New Roman" w:cs="Times New Roman"/>
          <w:sz w:val="24"/>
          <w:szCs w:val="24"/>
        </w:rPr>
        <w:t>, ритмикой</w:t>
      </w:r>
      <w:r w:rsidR="00BE1E16" w:rsidRPr="00BE1E16">
        <w:rPr>
          <w:rFonts w:ascii="Times New Roman" w:hAnsi="Times New Roman" w:cs="Times New Roman"/>
          <w:sz w:val="24"/>
          <w:szCs w:val="24"/>
        </w:rPr>
        <w:t>, формирование ЗОЖ</w:t>
      </w:r>
      <w:r w:rsidRPr="00BE1E16">
        <w:rPr>
          <w:rFonts w:ascii="Times New Roman" w:hAnsi="Times New Roman" w:cs="Times New Roman"/>
          <w:sz w:val="24"/>
          <w:szCs w:val="24"/>
        </w:rPr>
        <w:t>). Всего на</w:t>
      </w:r>
      <w:r w:rsidR="009D559B" w:rsidRPr="00BE1E16">
        <w:rPr>
          <w:rFonts w:ascii="Times New Roman" w:hAnsi="Times New Roman" w:cs="Times New Roman"/>
          <w:sz w:val="24"/>
          <w:szCs w:val="24"/>
        </w:rPr>
        <w:t xml:space="preserve"> </w:t>
      </w:r>
      <w:r w:rsidRPr="00BE1E16">
        <w:rPr>
          <w:rFonts w:ascii="Times New Roman" w:hAnsi="Times New Roman" w:cs="Times New Roman"/>
          <w:sz w:val="24"/>
          <w:szCs w:val="24"/>
        </w:rPr>
        <w:t xml:space="preserve">коррекционно-развивающую область отводится 7 часов в неделю в </w:t>
      </w:r>
      <w:r w:rsidRPr="00BE1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E16">
        <w:rPr>
          <w:rFonts w:ascii="Times New Roman" w:hAnsi="Times New Roman" w:cs="Times New Roman"/>
          <w:sz w:val="24"/>
          <w:szCs w:val="24"/>
        </w:rPr>
        <w:t xml:space="preserve"> (</w:t>
      </w:r>
      <w:r w:rsidRPr="00BE1E16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BE1E16">
        <w:rPr>
          <w:rFonts w:ascii="Times New Roman" w:hAnsi="Times New Roman" w:cs="Times New Roman"/>
          <w:sz w:val="24"/>
          <w:szCs w:val="24"/>
        </w:rPr>
        <w:t xml:space="preserve"> доп.) – </w:t>
      </w:r>
      <w:r w:rsidRPr="00BE1E16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BE1E16">
        <w:rPr>
          <w:rFonts w:ascii="Times New Roman" w:hAnsi="Times New Roman" w:cs="Times New Roman"/>
          <w:sz w:val="24"/>
          <w:szCs w:val="24"/>
        </w:rPr>
        <w:t xml:space="preserve"> классах, по 6 часов в </w:t>
      </w:r>
      <w:r w:rsidRPr="00BE1E16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BE1E16">
        <w:rPr>
          <w:rFonts w:ascii="Times New Roman" w:hAnsi="Times New Roman" w:cs="Times New Roman"/>
          <w:sz w:val="24"/>
          <w:szCs w:val="24"/>
        </w:rPr>
        <w:t xml:space="preserve"> – </w:t>
      </w:r>
      <w:r w:rsidRPr="00BE1E16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BE1E16">
        <w:rPr>
          <w:rFonts w:ascii="Times New Roman" w:hAnsi="Times New Roman" w:cs="Times New Roman"/>
          <w:sz w:val="24"/>
          <w:szCs w:val="24"/>
        </w:rPr>
        <w:t xml:space="preserve"> классах.</w:t>
      </w:r>
      <w:r w:rsidRPr="00150A5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559B" w:rsidRPr="00150A5F" w:rsidRDefault="00860A48" w:rsidP="00150A5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50A5F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</w:t>
      </w:r>
      <w:r w:rsidRPr="00150A5F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  <w:r w:rsidRPr="00150A5F">
        <w:rPr>
          <w:rFonts w:ascii="Times New Roman" w:hAnsi="Times New Roman" w:cs="Times New Roman"/>
          <w:sz w:val="24"/>
          <w:szCs w:val="24"/>
        </w:rPr>
        <w:t xml:space="preserve"> </w:t>
      </w:r>
      <w:r w:rsidRPr="00BE1E16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BE1E16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BE1E16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</w:t>
      </w:r>
      <w:r w:rsidR="00BE1E16" w:rsidRPr="00BE1E16">
        <w:rPr>
          <w:rFonts w:ascii="Times New Roman" w:hAnsi="Times New Roman" w:cs="Times New Roman"/>
          <w:sz w:val="24"/>
          <w:szCs w:val="24"/>
        </w:rPr>
        <w:t>, социальное</w:t>
      </w:r>
      <w:r w:rsidRPr="00BE1E16">
        <w:rPr>
          <w:rFonts w:ascii="Times New Roman" w:hAnsi="Times New Roman" w:cs="Times New Roman"/>
          <w:sz w:val="24"/>
          <w:szCs w:val="24"/>
        </w:rPr>
        <w:t>)</w:t>
      </w:r>
      <w:r w:rsidRPr="00150A5F">
        <w:rPr>
          <w:rFonts w:ascii="Times New Roman" w:hAnsi="Times New Roman" w:cs="Times New Roman"/>
          <w:sz w:val="24"/>
          <w:szCs w:val="24"/>
        </w:rPr>
        <w:t xml:space="preserve"> является неотъемлемой частью образовательного процесса. Спортивно-оздоровительное направление</w:t>
      </w:r>
      <w:r w:rsidR="009D559B" w:rsidRPr="00150A5F">
        <w:rPr>
          <w:rFonts w:ascii="Times New Roman" w:hAnsi="Times New Roman" w:cs="Times New Roman"/>
          <w:sz w:val="24"/>
          <w:szCs w:val="24"/>
        </w:rPr>
        <w:t xml:space="preserve"> </w:t>
      </w:r>
      <w:r w:rsidRPr="00150A5F">
        <w:rPr>
          <w:rFonts w:ascii="Times New Roman" w:hAnsi="Times New Roman" w:cs="Times New Roman"/>
          <w:sz w:val="24"/>
          <w:szCs w:val="24"/>
        </w:rPr>
        <w:t>представляет кружок «Радуга здоровья», духовно-нравственное направление предст</w:t>
      </w:r>
      <w:r w:rsidR="00150A5F" w:rsidRPr="00150A5F">
        <w:rPr>
          <w:rFonts w:ascii="Times New Roman" w:hAnsi="Times New Roman" w:cs="Times New Roman"/>
          <w:sz w:val="24"/>
          <w:szCs w:val="24"/>
        </w:rPr>
        <w:t>авляет «Творческая мастерская</w:t>
      </w:r>
      <w:r w:rsidRPr="00150A5F">
        <w:rPr>
          <w:rFonts w:ascii="Times New Roman" w:hAnsi="Times New Roman" w:cs="Times New Roman"/>
          <w:sz w:val="24"/>
          <w:szCs w:val="24"/>
        </w:rPr>
        <w:t>», общекультурное направление представляют кружки «Занимательная математика», «</w:t>
      </w:r>
      <w:r w:rsidR="00372EA4">
        <w:rPr>
          <w:rFonts w:ascii="Times New Roman" w:hAnsi="Times New Roman" w:cs="Times New Roman"/>
          <w:sz w:val="24"/>
          <w:szCs w:val="24"/>
        </w:rPr>
        <w:t>Маленькая страна</w:t>
      </w:r>
      <w:r w:rsidRPr="00150A5F">
        <w:rPr>
          <w:rFonts w:ascii="Times New Roman" w:hAnsi="Times New Roman" w:cs="Times New Roman"/>
          <w:sz w:val="24"/>
          <w:szCs w:val="24"/>
        </w:rPr>
        <w:t xml:space="preserve">», </w:t>
      </w:r>
      <w:r w:rsidR="00372EA4">
        <w:rPr>
          <w:rFonts w:ascii="Times New Roman" w:hAnsi="Times New Roman" w:cs="Times New Roman"/>
          <w:sz w:val="24"/>
          <w:szCs w:val="24"/>
        </w:rPr>
        <w:t xml:space="preserve">«Умелые ручки», </w:t>
      </w:r>
      <w:r w:rsidR="00BE1E16">
        <w:rPr>
          <w:rFonts w:ascii="Times New Roman" w:hAnsi="Times New Roman" w:cs="Times New Roman"/>
          <w:sz w:val="24"/>
          <w:szCs w:val="24"/>
        </w:rPr>
        <w:t xml:space="preserve">социальное </w:t>
      </w:r>
      <w:r w:rsidRPr="00150A5F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150A5F">
        <w:rPr>
          <w:rFonts w:ascii="Times New Roman" w:hAnsi="Times New Roman" w:cs="Times New Roman"/>
          <w:sz w:val="24"/>
          <w:szCs w:val="24"/>
        </w:rPr>
        <w:t>Любоз</w:t>
      </w:r>
      <w:r w:rsidR="00150A5F" w:rsidRPr="00150A5F">
        <w:rPr>
          <w:rFonts w:ascii="Times New Roman" w:hAnsi="Times New Roman" w:cs="Times New Roman"/>
          <w:sz w:val="24"/>
          <w:szCs w:val="24"/>
        </w:rPr>
        <w:t>найка</w:t>
      </w:r>
      <w:proofErr w:type="spellEnd"/>
      <w:r w:rsidR="00150A5F" w:rsidRPr="00150A5F">
        <w:rPr>
          <w:rFonts w:ascii="Times New Roman" w:hAnsi="Times New Roman" w:cs="Times New Roman"/>
          <w:sz w:val="24"/>
          <w:szCs w:val="24"/>
        </w:rPr>
        <w:t>».</w:t>
      </w:r>
      <w:r w:rsidRPr="00150A5F">
        <w:rPr>
          <w:rFonts w:ascii="Times New Roman" w:hAnsi="Times New Roman" w:cs="Times New Roman"/>
          <w:sz w:val="24"/>
          <w:szCs w:val="24"/>
        </w:rPr>
        <w:t xml:space="preserve"> </w:t>
      </w:r>
      <w:r w:rsidR="00150A5F" w:rsidRPr="00150A5F">
        <w:rPr>
          <w:rFonts w:ascii="Times New Roman" w:hAnsi="Times New Roman" w:cs="Times New Roman"/>
          <w:bCs/>
          <w:sz w:val="23"/>
          <w:szCs w:val="23"/>
        </w:rPr>
        <w:t>Внеурочная деятельность отражена</w:t>
      </w:r>
      <w:r w:rsidR="00150A5F" w:rsidRPr="00150A5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150A5F" w:rsidRPr="00150A5F">
        <w:rPr>
          <w:rFonts w:ascii="Times New Roman" w:hAnsi="Times New Roman" w:cs="Times New Roman"/>
          <w:sz w:val="23"/>
          <w:szCs w:val="23"/>
        </w:rPr>
        <w:t>в учебном плане и представляет собой реализацию рабочих программ по соответствующим направлениям через разнообразные формы: экскурсии, кружки, секции, соревнования, праздники, общественно-полезные практики, смотры-конкурсы, беседы, культпоходы в театр, игры, туристические походы и др.</w:t>
      </w:r>
    </w:p>
    <w:p w:rsidR="00860A48" w:rsidRPr="006B4C37" w:rsidRDefault="00860A48" w:rsidP="0086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Обучение в первом классе осуществляется с соблюдением следующих дополнительных требований:</w:t>
      </w:r>
    </w:p>
    <w:p w:rsidR="00860A48" w:rsidRPr="006B4C37" w:rsidRDefault="00860A48" w:rsidP="0086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- использование "ступенчатого" режима обучения в первом полугодии (в сентябре- октябре – по 3 урока в день до 35 минут каждый, в ноябре - декабре – по 4 урока до 35 минут каждый; январь - май – по 4 урока до 40 минут каждый). Таким образом,</w:t>
      </w:r>
      <w:r w:rsidR="00BE1E16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4C37">
        <w:rPr>
          <w:rFonts w:ascii="Times New Roman" w:hAnsi="Times New Roman" w:cs="Times New Roman"/>
          <w:sz w:val="24"/>
          <w:szCs w:val="24"/>
        </w:rPr>
        <w:t xml:space="preserve"> классе – 35 мин. (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4C37">
        <w:rPr>
          <w:rFonts w:ascii="Times New Roman" w:hAnsi="Times New Roman" w:cs="Times New Roman"/>
          <w:sz w:val="24"/>
          <w:szCs w:val="24"/>
        </w:rPr>
        <w:t xml:space="preserve"> и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4C37">
        <w:rPr>
          <w:rFonts w:ascii="Times New Roman" w:hAnsi="Times New Roman" w:cs="Times New Roman"/>
          <w:sz w:val="24"/>
          <w:szCs w:val="24"/>
        </w:rPr>
        <w:t xml:space="preserve"> четверть), начиная с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6B4C37">
        <w:rPr>
          <w:rFonts w:ascii="Times New Roman" w:hAnsi="Times New Roman" w:cs="Times New Roman"/>
          <w:sz w:val="24"/>
          <w:szCs w:val="24"/>
        </w:rPr>
        <w:t xml:space="preserve"> четверти - 40 мин.</w:t>
      </w:r>
    </w:p>
    <w:p w:rsidR="00860A48" w:rsidRPr="006B4C37" w:rsidRDefault="00860A48" w:rsidP="00860A48">
      <w:pPr>
        <w:shd w:val="clear" w:color="auto" w:fill="FFFFFF"/>
        <w:spacing w:after="0" w:line="240" w:lineRule="auto"/>
        <w:ind w:left="14"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 xml:space="preserve">Продолжительность уроков во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6B4C37">
        <w:rPr>
          <w:rFonts w:ascii="Times New Roman" w:hAnsi="Times New Roman" w:cs="Times New Roman"/>
          <w:sz w:val="24"/>
          <w:szCs w:val="24"/>
        </w:rPr>
        <w:t xml:space="preserve"> -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6B4C37">
        <w:rPr>
          <w:rFonts w:ascii="Times New Roman" w:hAnsi="Times New Roman" w:cs="Times New Roman"/>
          <w:sz w:val="24"/>
          <w:szCs w:val="24"/>
        </w:rPr>
        <w:t xml:space="preserve"> классах– 40 мин. Продолжительность перемен 10 минут, большой перемены – 20 минут.</w:t>
      </w:r>
    </w:p>
    <w:p w:rsidR="00860A48" w:rsidRPr="006B4C37" w:rsidRDefault="00860A48" w:rsidP="0086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Обучение в первом классе и первом полугодии второго класса проводится без балльного оценивания знаний обучающихся и домашних заданий.</w:t>
      </w:r>
      <w:r w:rsidR="00E26B70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pacing w:val="-1"/>
          <w:sz w:val="24"/>
          <w:szCs w:val="24"/>
        </w:rPr>
        <w:t xml:space="preserve">Результат продвижения обучающихся в развитии </w:t>
      </w:r>
      <w:r w:rsidRPr="006B4C37">
        <w:rPr>
          <w:rFonts w:ascii="Times New Roman" w:hAnsi="Times New Roman" w:cs="Times New Roman"/>
          <w:sz w:val="24"/>
          <w:szCs w:val="24"/>
        </w:rPr>
        <w:t xml:space="preserve">определяется на основе анализа (1 раз в четверть) их продуктивной деятельности (поделок, </w:t>
      </w:r>
      <w:r w:rsidRPr="006B4C37">
        <w:rPr>
          <w:rFonts w:ascii="Times New Roman" w:hAnsi="Times New Roman" w:cs="Times New Roman"/>
          <w:spacing w:val="-2"/>
          <w:sz w:val="24"/>
          <w:szCs w:val="24"/>
        </w:rPr>
        <w:t>рисунков, уровня развития речи).</w:t>
      </w:r>
    </w:p>
    <w:p w:rsidR="00860A48" w:rsidRDefault="00860A48" w:rsidP="0086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Для первого класса организуются дополнительные недельные каникулы в середине третьей четверти при традиционном режиме обучения.</w:t>
      </w:r>
    </w:p>
    <w:p w:rsidR="00BC38B7" w:rsidRDefault="00BC38B7" w:rsidP="00860A48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BC38B7" w:rsidRPr="003764D1" w:rsidRDefault="00BC38B7" w:rsidP="00BC38B7">
      <w:pPr>
        <w:pStyle w:val="Default"/>
        <w:jc w:val="both"/>
      </w:pPr>
      <w:r w:rsidRPr="003764D1">
        <w:rPr>
          <w:b/>
          <w:bCs/>
        </w:rPr>
        <w:t>Промежуточная аттестация в 202</w:t>
      </w:r>
      <w:r w:rsidR="00372EA4">
        <w:rPr>
          <w:b/>
          <w:bCs/>
        </w:rPr>
        <w:t>2</w:t>
      </w:r>
      <w:r w:rsidRPr="003764D1">
        <w:rPr>
          <w:b/>
          <w:bCs/>
        </w:rPr>
        <w:t>-202</w:t>
      </w:r>
      <w:r w:rsidR="00372EA4">
        <w:rPr>
          <w:b/>
          <w:bCs/>
        </w:rPr>
        <w:t>3</w:t>
      </w:r>
      <w:r w:rsidRPr="003764D1">
        <w:rPr>
          <w:b/>
          <w:bCs/>
        </w:rPr>
        <w:t xml:space="preserve"> учебном году </w:t>
      </w:r>
    </w:p>
    <w:p w:rsidR="00BC38B7" w:rsidRPr="003764D1" w:rsidRDefault="00BC38B7" w:rsidP="00BC38B7">
      <w:pPr>
        <w:pStyle w:val="Default"/>
        <w:jc w:val="both"/>
      </w:pPr>
      <w:r w:rsidRPr="003764D1">
        <w:t xml:space="preserve">Учитывая особенности </w:t>
      </w:r>
      <w:proofErr w:type="spellStart"/>
      <w:proofErr w:type="gramStart"/>
      <w:r w:rsidRPr="003764D1">
        <w:t>психо-физического</w:t>
      </w:r>
      <w:proofErr w:type="spellEnd"/>
      <w:proofErr w:type="gramEnd"/>
      <w:r w:rsidRPr="003764D1">
        <w:t xml:space="preserve"> развития обучающихся, установлены сроки</w:t>
      </w:r>
      <w:r>
        <w:t xml:space="preserve"> промежуточной аттестации в 202</w:t>
      </w:r>
      <w:r w:rsidR="00372EA4">
        <w:t>2</w:t>
      </w:r>
      <w:r>
        <w:t>-202</w:t>
      </w:r>
      <w:r w:rsidR="00372EA4">
        <w:t>3</w:t>
      </w:r>
      <w:r>
        <w:t xml:space="preserve"> учебном году: с 11 мая 202</w:t>
      </w:r>
      <w:r w:rsidR="00372EA4">
        <w:t>2</w:t>
      </w:r>
      <w:r>
        <w:t xml:space="preserve"> г. по 20</w:t>
      </w:r>
      <w:r w:rsidRPr="003764D1">
        <w:t xml:space="preserve"> мая 202</w:t>
      </w:r>
      <w:r w:rsidR="00372EA4">
        <w:t>2</w:t>
      </w:r>
      <w:r w:rsidRPr="003764D1">
        <w:t xml:space="preserve"> г. </w:t>
      </w:r>
      <w:r w:rsidRPr="00FE5045">
        <w:t>(решение Педагогиче</w:t>
      </w:r>
      <w:r w:rsidR="001B7186" w:rsidRPr="00FE5045">
        <w:t>ского совета, протокол № 1 от 31</w:t>
      </w:r>
      <w:r w:rsidRPr="00FE5045">
        <w:t>.08.202</w:t>
      </w:r>
      <w:r w:rsidR="00372EA4">
        <w:t>2</w:t>
      </w:r>
      <w:r w:rsidRPr="00FE5045">
        <w:t xml:space="preserve"> г.).</w:t>
      </w:r>
      <w:r w:rsidRPr="003764D1">
        <w:t xml:space="preserve"> </w:t>
      </w:r>
    </w:p>
    <w:p w:rsidR="00BC38B7" w:rsidRPr="003764D1" w:rsidRDefault="00BC38B7" w:rsidP="00BC38B7">
      <w:pPr>
        <w:pStyle w:val="Default"/>
        <w:jc w:val="both"/>
      </w:pPr>
      <w:r w:rsidRPr="003764D1">
        <w:rPr>
          <w:b/>
          <w:bCs/>
        </w:rPr>
        <w:t xml:space="preserve">Оценивание результатов обучения </w:t>
      </w:r>
    </w:p>
    <w:p w:rsidR="00BC38B7" w:rsidRPr="003764D1" w:rsidRDefault="00BC38B7" w:rsidP="00BC38B7">
      <w:pPr>
        <w:pStyle w:val="Default"/>
        <w:jc w:val="both"/>
      </w:pPr>
      <w:r w:rsidRPr="003764D1">
        <w:t xml:space="preserve">Освоение адаптированной основной общеобразовательной программы, в том числе отдельной части или всего объёма учебного предмета сопровождается текущим контролем успеваемости и промежуточной аттестацией учащихся. Промежуточная аттестация — это </w:t>
      </w:r>
      <w:r w:rsidRPr="003764D1">
        <w:lastRenderedPageBreak/>
        <w:t xml:space="preserve">установление уровня достижения результатов освоения учебных предметов, предусмотренных адаптированной основной общеобразовательной программой. </w:t>
      </w:r>
    </w:p>
    <w:p w:rsidR="00BC38B7" w:rsidRPr="003764D1" w:rsidRDefault="00BC38B7" w:rsidP="00BC38B7">
      <w:pPr>
        <w:pStyle w:val="Default"/>
        <w:jc w:val="both"/>
      </w:pPr>
      <w:r w:rsidRPr="003764D1">
        <w:rPr>
          <w:b/>
          <w:bCs/>
        </w:rPr>
        <w:t xml:space="preserve">Промежуточная аттестация проводится по итогам учебного года по учебным предметам обязательной части учебного плана в формах: </w:t>
      </w:r>
    </w:p>
    <w:p w:rsidR="00BC38B7" w:rsidRPr="003764D1" w:rsidRDefault="00BC38B7" w:rsidP="00BC38B7">
      <w:pPr>
        <w:pStyle w:val="Default"/>
        <w:jc w:val="both"/>
      </w:pPr>
      <w:proofErr w:type="gramStart"/>
      <w:r w:rsidRPr="003764D1">
        <w:t>Обучающиеся</w:t>
      </w:r>
      <w:proofErr w:type="gramEnd"/>
      <w:r w:rsidRPr="003764D1">
        <w:t xml:space="preserve"> 1 класса, учатся по </w:t>
      </w:r>
      <w:proofErr w:type="spellStart"/>
      <w:r w:rsidRPr="003764D1">
        <w:t>безотметочной</w:t>
      </w:r>
      <w:proofErr w:type="spellEnd"/>
      <w:r w:rsidRPr="003764D1">
        <w:t xml:space="preserve"> системе. </w:t>
      </w:r>
      <w:proofErr w:type="gramStart"/>
      <w:r w:rsidRPr="003764D1">
        <w:t xml:space="preserve">Согласно соответствующему локальному акту (разработанному на основе ч.3 ст. 11, ч.1 ст. 12, п.13 ч.3 ст. 28, ст. 95 ФЗ № 273 – ФЗ, ФГОС НОО ОВЗ, ФГОСО у/о, рекомендательных писем </w:t>
      </w:r>
      <w:proofErr w:type="spellStart"/>
      <w:r w:rsidRPr="003764D1">
        <w:t>Минобрнауки</w:t>
      </w:r>
      <w:proofErr w:type="spellEnd"/>
      <w:r w:rsidRPr="003764D1">
        <w:t xml:space="preserve"> России от 3 июня 2003 г. № 13-51-120-/13 «Система оценивания учебных достижений школьников в условиях </w:t>
      </w:r>
      <w:proofErr w:type="spellStart"/>
      <w:r w:rsidRPr="003764D1">
        <w:t>безотметочного</w:t>
      </w:r>
      <w:proofErr w:type="spellEnd"/>
      <w:r w:rsidRPr="003764D1">
        <w:t xml:space="preserve"> обучения», </w:t>
      </w:r>
      <w:proofErr w:type="spellStart"/>
      <w:r w:rsidRPr="003764D1">
        <w:t>СанПиН</w:t>
      </w:r>
      <w:proofErr w:type="spellEnd"/>
      <w:r w:rsidRPr="003764D1">
        <w:t xml:space="preserve"> 2.4.1.2821-10), по окончании первого класса будет</w:t>
      </w:r>
      <w:proofErr w:type="gramEnd"/>
      <w:r w:rsidRPr="003764D1">
        <w:t xml:space="preserve"> осуществляться динамическая оценка индивидуальных достижений ребёнка в области предметных и личностных результатов обучения. В качестве материалов для составления аналитических документов выступают продуктивные работы детей, материалы наблюдения за процессом их деятельности на занятиях и в свободной деятельности, анализ состояния их учебной деятельности и пр., собранные, например, в «портфель достижений ребёнка». На основании проведенного анализа педагогом, обследований и наблюдений специалистов группы сопровождения (логопеда, психолога, дефектолога) делается заключение, с которым знакомится родитель, о предполагаемых перспективах обучения школьника. </w:t>
      </w:r>
    </w:p>
    <w:p w:rsidR="00BC38B7" w:rsidRPr="003764D1" w:rsidRDefault="00BC38B7" w:rsidP="00BC38B7">
      <w:pPr>
        <w:pStyle w:val="Default"/>
        <w:jc w:val="both"/>
        <w:rPr>
          <w:rFonts w:ascii="Calibri" w:hAnsi="Calibri" w:cs="Calibri"/>
        </w:rPr>
      </w:pPr>
      <w:proofErr w:type="gramStart"/>
      <w:r w:rsidRPr="003764D1">
        <w:t xml:space="preserve">2-4 классы - выставление годовой отметки целым числом в соответствии с правилами математического округления в пользу учащегося как среднее арифметическое, исходя из средней отметки по всем четвертям текущего учебного года и отметки за годовую контрольную работу по учебным предметам: </w:t>
      </w:r>
      <w:r w:rsidRPr="00FE5045">
        <w:t>русский язык (диктант с грамматическим заданием), математика (контрольная работа); ручной труд (практическая рабо</w:t>
      </w:r>
      <w:r w:rsidR="00036647" w:rsidRPr="00FE5045">
        <w:t>та), чтение (техника чтения, пересказ текста</w:t>
      </w:r>
      <w:r w:rsidR="00FE5045" w:rsidRPr="00FE5045">
        <w:t>)</w:t>
      </w:r>
      <w:r w:rsidRPr="00FE5045">
        <w:t>.</w:t>
      </w:r>
      <w:r w:rsidRPr="003764D1">
        <w:t xml:space="preserve"> </w:t>
      </w:r>
      <w:proofErr w:type="gramEnd"/>
    </w:p>
    <w:p w:rsidR="00BC38B7" w:rsidRPr="003764D1" w:rsidRDefault="00BC38B7" w:rsidP="00BC38B7">
      <w:pPr>
        <w:pStyle w:val="Default"/>
        <w:jc w:val="both"/>
        <w:rPr>
          <w:color w:val="auto"/>
        </w:rPr>
      </w:pPr>
      <w:r w:rsidRPr="003764D1">
        <w:rPr>
          <w:color w:val="auto"/>
        </w:rPr>
        <w:t>- выставление годовой отметки целым числом в соответствии с правилами математического округления в пользу учащегося как среднее арифметическое за все четверти текущего года по учебным предметам: речевая практика, мир природы и человека, музыка, изобразительное искусство, физическая культура.</w:t>
      </w:r>
    </w:p>
    <w:p w:rsidR="00BC38B7" w:rsidRPr="003764D1" w:rsidRDefault="00BC38B7" w:rsidP="00BC38B7">
      <w:pPr>
        <w:pStyle w:val="Default"/>
        <w:jc w:val="both"/>
        <w:rPr>
          <w:color w:val="auto"/>
        </w:rPr>
      </w:pPr>
      <w:r w:rsidRPr="003764D1">
        <w:rPr>
          <w:color w:val="auto"/>
        </w:rPr>
        <w:t>Во 2-4 классах оценивание осуществляется по пятиба</w:t>
      </w:r>
      <w:r w:rsidR="00FE5045">
        <w:rPr>
          <w:color w:val="auto"/>
        </w:rPr>
        <w:t>л</w:t>
      </w:r>
      <w:r w:rsidRPr="003764D1">
        <w:rPr>
          <w:color w:val="auto"/>
        </w:rPr>
        <w:t xml:space="preserve">льной системе. </w:t>
      </w:r>
    </w:p>
    <w:p w:rsidR="00BC38B7" w:rsidRPr="003764D1" w:rsidRDefault="00BC38B7" w:rsidP="00BC38B7">
      <w:pPr>
        <w:pStyle w:val="Default"/>
        <w:jc w:val="both"/>
        <w:rPr>
          <w:color w:val="auto"/>
        </w:rPr>
      </w:pPr>
      <w:r w:rsidRPr="003764D1">
        <w:rPr>
          <w:color w:val="auto"/>
        </w:rPr>
        <w:t xml:space="preserve">При пропуске учащимся по уважительной причине более половины </w:t>
      </w:r>
      <w:proofErr w:type="gramStart"/>
      <w:r w:rsidRPr="003764D1">
        <w:rPr>
          <w:color w:val="auto"/>
        </w:rPr>
        <w:t>учебного года, отводимого на изучение учебного предмета учащийся имеет</w:t>
      </w:r>
      <w:proofErr w:type="gramEnd"/>
      <w:r w:rsidRPr="003764D1">
        <w:rPr>
          <w:color w:val="auto"/>
        </w:rPr>
        <w:t xml:space="preserve"> право на перенос срока проведения промежуточной аттестации. Новый срок проведения промежуточной аттестации определяется образовательным учреждением с учётом учебного плана, индивидуального учебного плана на основании заявления учащегося (его родителей (законных представителей)</w:t>
      </w:r>
      <w:r w:rsidR="00FE5045">
        <w:rPr>
          <w:color w:val="auto"/>
        </w:rPr>
        <w:t>)</w:t>
      </w:r>
      <w:r w:rsidRPr="003764D1">
        <w:rPr>
          <w:color w:val="auto"/>
        </w:rPr>
        <w:t xml:space="preserve">. </w:t>
      </w:r>
    </w:p>
    <w:p w:rsidR="00BC38B7" w:rsidRPr="003764D1" w:rsidRDefault="00BC38B7" w:rsidP="00BC38B7">
      <w:pPr>
        <w:pStyle w:val="Default"/>
        <w:jc w:val="both"/>
        <w:rPr>
          <w:color w:val="auto"/>
        </w:rPr>
      </w:pPr>
      <w:r w:rsidRPr="003764D1">
        <w:rPr>
          <w:color w:val="auto"/>
        </w:rPr>
        <w:t xml:space="preserve"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BC38B7" w:rsidRDefault="00BC38B7" w:rsidP="00BC38B7">
      <w:pPr>
        <w:pStyle w:val="Default"/>
        <w:jc w:val="both"/>
        <w:rPr>
          <w:color w:val="auto"/>
        </w:rPr>
      </w:pPr>
      <w:r w:rsidRPr="003764D1">
        <w:rPr>
          <w:color w:val="auto"/>
        </w:rPr>
        <w:t xml:space="preserve">Сроки проведения промежуточной аттестации определяется адаптированной основной общеобразовательной программой и годовым календарным учебным графиком. </w:t>
      </w:r>
    </w:p>
    <w:p w:rsidR="00FE5045" w:rsidRPr="003764D1" w:rsidRDefault="00FE5045" w:rsidP="00BC38B7">
      <w:pPr>
        <w:pStyle w:val="Default"/>
        <w:jc w:val="both"/>
        <w:rPr>
          <w:color w:val="auto"/>
        </w:rPr>
      </w:pPr>
      <w:r>
        <w:rPr>
          <w:color w:val="auto"/>
        </w:rPr>
        <w:t>11.05.202</w:t>
      </w:r>
      <w:r w:rsidR="00372EA4">
        <w:rPr>
          <w:color w:val="auto"/>
        </w:rPr>
        <w:t>3</w:t>
      </w:r>
      <w:r>
        <w:rPr>
          <w:color w:val="auto"/>
        </w:rPr>
        <w:t>г.-20.05.202</w:t>
      </w:r>
      <w:r w:rsidR="00372EA4">
        <w:rPr>
          <w:color w:val="auto"/>
        </w:rPr>
        <w:t>3</w:t>
      </w:r>
      <w:r>
        <w:rPr>
          <w:color w:val="auto"/>
        </w:rPr>
        <w:t>г</w:t>
      </w:r>
    </w:p>
    <w:p w:rsidR="00BC38B7" w:rsidRPr="003764D1" w:rsidRDefault="00BC38B7" w:rsidP="00BC38B7">
      <w:pPr>
        <w:pStyle w:val="Default"/>
        <w:jc w:val="both"/>
        <w:rPr>
          <w:color w:val="auto"/>
        </w:rPr>
      </w:pPr>
      <w:r w:rsidRPr="003764D1">
        <w:rPr>
          <w:b/>
          <w:bCs/>
          <w:color w:val="auto"/>
        </w:rPr>
        <w:t xml:space="preserve">Сроки повторной промежуточной аттестации: </w:t>
      </w:r>
    </w:p>
    <w:p w:rsidR="00BC38B7" w:rsidRPr="003764D1" w:rsidRDefault="00036647" w:rsidP="00BC38B7">
      <w:pPr>
        <w:pStyle w:val="Default"/>
        <w:jc w:val="both"/>
        <w:rPr>
          <w:color w:val="auto"/>
        </w:rPr>
      </w:pPr>
      <w:r>
        <w:rPr>
          <w:color w:val="auto"/>
        </w:rPr>
        <w:t>1 срок – 23.05.202</w:t>
      </w:r>
      <w:r w:rsidR="00372EA4">
        <w:rPr>
          <w:color w:val="auto"/>
        </w:rPr>
        <w:t>3</w:t>
      </w:r>
      <w:r>
        <w:rPr>
          <w:color w:val="auto"/>
        </w:rPr>
        <w:t xml:space="preserve"> г. – 27.05</w:t>
      </w:r>
      <w:r w:rsidR="00BC38B7">
        <w:rPr>
          <w:color w:val="auto"/>
        </w:rPr>
        <w:t>.202</w:t>
      </w:r>
      <w:r w:rsidR="00372EA4">
        <w:rPr>
          <w:color w:val="auto"/>
        </w:rPr>
        <w:t>3</w:t>
      </w:r>
      <w:r w:rsidR="00BC38B7" w:rsidRPr="003764D1">
        <w:rPr>
          <w:color w:val="auto"/>
        </w:rPr>
        <w:t xml:space="preserve"> г. </w:t>
      </w:r>
    </w:p>
    <w:p w:rsidR="00BC38B7" w:rsidRPr="003764D1" w:rsidRDefault="00BC38B7" w:rsidP="00BC38B7">
      <w:pPr>
        <w:pStyle w:val="Default"/>
        <w:jc w:val="both"/>
        <w:rPr>
          <w:color w:val="auto"/>
        </w:rPr>
      </w:pPr>
      <w:r>
        <w:rPr>
          <w:color w:val="auto"/>
        </w:rPr>
        <w:t>2 срок –05.09.202</w:t>
      </w:r>
      <w:r w:rsidR="00372EA4">
        <w:rPr>
          <w:color w:val="auto"/>
        </w:rPr>
        <w:t>3</w:t>
      </w:r>
      <w:r>
        <w:rPr>
          <w:color w:val="auto"/>
        </w:rPr>
        <w:t xml:space="preserve"> г.- 09.09.202</w:t>
      </w:r>
      <w:r w:rsidR="00372EA4">
        <w:rPr>
          <w:color w:val="auto"/>
        </w:rPr>
        <w:t>3</w:t>
      </w:r>
      <w:r w:rsidRPr="003764D1">
        <w:rPr>
          <w:color w:val="auto"/>
        </w:rPr>
        <w:t xml:space="preserve"> г. </w:t>
      </w:r>
    </w:p>
    <w:p w:rsidR="00BC38B7" w:rsidRPr="003764D1" w:rsidRDefault="00BC38B7" w:rsidP="00BC38B7">
      <w:pPr>
        <w:pStyle w:val="Default"/>
        <w:jc w:val="both"/>
        <w:rPr>
          <w:color w:val="auto"/>
        </w:rPr>
      </w:pPr>
      <w:r w:rsidRPr="003764D1">
        <w:rPr>
          <w:color w:val="auto"/>
        </w:rPr>
        <w:t xml:space="preserve">Итоги промежуточной аттестации обсуждаются на заседаниях методических объединений и педагогического совета образовательного учреждения. </w:t>
      </w:r>
    </w:p>
    <w:p w:rsidR="00BC38B7" w:rsidRPr="003764D1" w:rsidRDefault="00BC38B7" w:rsidP="00BC38B7">
      <w:pPr>
        <w:pStyle w:val="Default"/>
        <w:jc w:val="both"/>
        <w:rPr>
          <w:b/>
          <w:bCs/>
          <w:color w:val="auto"/>
        </w:rPr>
      </w:pPr>
      <w:r w:rsidRPr="003764D1">
        <w:rPr>
          <w:b/>
          <w:bCs/>
          <w:color w:val="auto"/>
        </w:rPr>
        <w:t xml:space="preserve">Формы проведения промежуточной (годовой) аттестации для учащихся 1-4 класса: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28"/>
        <w:gridCol w:w="4678"/>
      </w:tblGrid>
      <w:tr w:rsidR="00BC38B7" w:rsidRPr="003764D1" w:rsidTr="00E76B62">
        <w:trPr>
          <w:trHeight w:val="109"/>
        </w:trPr>
        <w:tc>
          <w:tcPr>
            <w:tcW w:w="4928" w:type="dxa"/>
          </w:tcPr>
          <w:p w:rsidR="00BC38B7" w:rsidRPr="003764D1" w:rsidRDefault="00BC38B7" w:rsidP="00E76B62">
            <w:pPr>
              <w:pStyle w:val="Default"/>
              <w:jc w:val="both"/>
            </w:pPr>
            <w:r w:rsidRPr="003764D1">
              <w:t xml:space="preserve">Предмет </w:t>
            </w:r>
          </w:p>
        </w:tc>
        <w:tc>
          <w:tcPr>
            <w:tcW w:w="4678" w:type="dxa"/>
          </w:tcPr>
          <w:p w:rsidR="00BC38B7" w:rsidRPr="003764D1" w:rsidRDefault="00BC38B7" w:rsidP="00E76B62">
            <w:pPr>
              <w:pStyle w:val="Default"/>
              <w:jc w:val="both"/>
            </w:pPr>
            <w:r w:rsidRPr="003764D1">
              <w:t xml:space="preserve">Форма промежуточной аттестации </w:t>
            </w:r>
          </w:p>
        </w:tc>
      </w:tr>
      <w:tr w:rsidR="00BC38B7" w:rsidRPr="003764D1" w:rsidTr="00E76B62">
        <w:trPr>
          <w:trHeight w:val="109"/>
        </w:trPr>
        <w:tc>
          <w:tcPr>
            <w:tcW w:w="4928" w:type="dxa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Русский язык </w:t>
            </w:r>
          </w:p>
        </w:tc>
        <w:tc>
          <w:tcPr>
            <w:tcW w:w="4678" w:type="dxa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Диктант с грамматическим заданием </w:t>
            </w:r>
          </w:p>
        </w:tc>
      </w:tr>
      <w:tr w:rsidR="00BC38B7" w:rsidRPr="003764D1" w:rsidTr="00E76B62">
        <w:trPr>
          <w:trHeight w:val="109"/>
        </w:trPr>
        <w:tc>
          <w:tcPr>
            <w:tcW w:w="4928" w:type="dxa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Математика </w:t>
            </w:r>
          </w:p>
        </w:tc>
        <w:tc>
          <w:tcPr>
            <w:tcW w:w="4678" w:type="dxa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Стандартизированная контрольная работа </w:t>
            </w:r>
          </w:p>
        </w:tc>
      </w:tr>
      <w:tr w:rsidR="00BC38B7" w:rsidRPr="003764D1" w:rsidTr="00E76B62">
        <w:trPr>
          <w:trHeight w:val="109"/>
        </w:trPr>
        <w:tc>
          <w:tcPr>
            <w:tcW w:w="4928" w:type="dxa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Чтение </w:t>
            </w:r>
          </w:p>
        </w:tc>
        <w:tc>
          <w:tcPr>
            <w:tcW w:w="4678" w:type="dxa"/>
          </w:tcPr>
          <w:p w:rsidR="00BC38B7" w:rsidRPr="00FE5045" w:rsidRDefault="00801FF9" w:rsidP="00E76B62">
            <w:pPr>
              <w:pStyle w:val="Default"/>
              <w:jc w:val="both"/>
            </w:pPr>
            <w:r w:rsidRPr="00FE5045">
              <w:t>Проверка техники чтения. Пересказ текста</w:t>
            </w:r>
          </w:p>
        </w:tc>
      </w:tr>
      <w:tr w:rsidR="00BC38B7" w:rsidRPr="003764D1" w:rsidTr="00FE5045">
        <w:trPr>
          <w:trHeight w:val="109"/>
        </w:trPr>
        <w:tc>
          <w:tcPr>
            <w:tcW w:w="4928" w:type="dxa"/>
            <w:shd w:val="clear" w:color="auto" w:fill="auto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Ручной труд </w:t>
            </w:r>
          </w:p>
        </w:tc>
        <w:tc>
          <w:tcPr>
            <w:tcW w:w="4678" w:type="dxa"/>
            <w:shd w:val="clear" w:color="auto" w:fill="auto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Практическая работа </w:t>
            </w:r>
          </w:p>
        </w:tc>
      </w:tr>
      <w:tr w:rsidR="00BC38B7" w:rsidRPr="003764D1" w:rsidTr="00E76B62">
        <w:trPr>
          <w:trHeight w:val="385"/>
        </w:trPr>
        <w:tc>
          <w:tcPr>
            <w:tcW w:w="4928" w:type="dxa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Мир природы и человека, </w:t>
            </w:r>
            <w:proofErr w:type="gramStart"/>
            <w:r w:rsidRPr="00FE5045">
              <w:t>ИЗО</w:t>
            </w:r>
            <w:proofErr w:type="gramEnd"/>
            <w:r w:rsidRPr="00FE5045">
              <w:t xml:space="preserve">, музыка, физическая культура </w:t>
            </w:r>
          </w:p>
        </w:tc>
        <w:tc>
          <w:tcPr>
            <w:tcW w:w="4678" w:type="dxa"/>
          </w:tcPr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1 класс – мониторинг динамики предметных результатов </w:t>
            </w:r>
          </w:p>
          <w:p w:rsidR="00BC38B7" w:rsidRPr="00FE5045" w:rsidRDefault="00BC38B7" w:rsidP="00E76B62">
            <w:pPr>
              <w:pStyle w:val="Default"/>
              <w:jc w:val="both"/>
            </w:pPr>
            <w:r w:rsidRPr="00FE5045">
              <w:t xml:space="preserve">2-4 – итоговые годовые отметки </w:t>
            </w:r>
          </w:p>
        </w:tc>
      </w:tr>
    </w:tbl>
    <w:p w:rsidR="003764D1" w:rsidRDefault="003764D1" w:rsidP="003764D1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Учебный план</w:t>
      </w: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–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IV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классов</w:t>
      </w: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ФГОС образования </w:t>
      </w:r>
      <w:proofErr w:type="gramStart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 умственной отсталостью </w:t>
      </w: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(интеллектуальными нарушениями) (1 вариант)</w:t>
      </w:r>
    </w:p>
    <w:tbl>
      <w:tblPr>
        <w:tblStyle w:val="a3"/>
        <w:tblW w:w="0" w:type="auto"/>
        <w:tblLook w:val="04A0"/>
      </w:tblPr>
      <w:tblGrid>
        <w:gridCol w:w="1730"/>
        <w:gridCol w:w="26"/>
        <w:gridCol w:w="2031"/>
        <w:gridCol w:w="794"/>
        <w:gridCol w:w="794"/>
        <w:gridCol w:w="775"/>
        <w:gridCol w:w="746"/>
        <w:gridCol w:w="792"/>
        <w:gridCol w:w="991"/>
      </w:tblGrid>
      <w:tr w:rsidR="00F83F4F" w:rsidTr="00F83F4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Предметные области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Учебные предметы</w:t>
            </w:r>
          </w:p>
        </w:tc>
        <w:tc>
          <w:tcPr>
            <w:tcW w:w="390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Количество часов в неделю</w:t>
            </w:r>
          </w:p>
        </w:tc>
        <w:tc>
          <w:tcPr>
            <w:tcW w:w="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</w:tr>
      <w:tr w:rsidR="00F83F4F" w:rsidTr="00F83F4F"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 xml:space="preserve">Обязательная часть                                                                                             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1доп класс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1 класс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2 класс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3 класс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 xml:space="preserve">4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color w:val="000000" w:themeColor="text1"/>
                <w:lang w:val="en-US"/>
              </w:rPr>
              <w:t>класс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83F4F" w:rsidTr="00F83F4F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 Язык и речевая практика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1.1 Русский язык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1.2 Чтение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1.3 Речевая практика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8</w:t>
            </w:r>
          </w:p>
        </w:tc>
      </w:tr>
      <w:tr w:rsidR="00F83F4F" w:rsidTr="00F83F4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 Математика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2.1 Математика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15</w:t>
            </w:r>
          </w:p>
        </w:tc>
      </w:tr>
      <w:tr w:rsidR="00F83F4F" w:rsidTr="00F83F4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 Естествознание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3.1 Мир природы и человека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83F4F" w:rsidTr="00F83F4F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 Искусство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4.1 Музыка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4.2 Изобразительное искусство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4</w:t>
            </w:r>
          </w:p>
        </w:tc>
      </w:tr>
      <w:tr w:rsidR="00F83F4F" w:rsidTr="00F83F4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 Физкультура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5.1 Физическая культура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12</w:t>
            </w:r>
          </w:p>
        </w:tc>
      </w:tr>
      <w:tr w:rsidR="00F83F4F" w:rsidTr="00F83F4F">
        <w:tc>
          <w:tcPr>
            <w:tcW w:w="1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 Технология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6.1 Ручной труд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5</w:t>
            </w:r>
          </w:p>
        </w:tc>
      </w:tr>
      <w:tr w:rsidR="00F83F4F" w:rsidTr="00F83F4F"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 xml:space="preserve"> 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20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81</w:t>
            </w:r>
          </w:p>
        </w:tc>
      </w:tr>
      <w:tr w:rsidR="00F83F4F" w:rsidTr="00F83F4F"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i/>
                <w:color w:val="000000" w:themeColor="text1"/>
              </w:rPr>
              <w:t>Часть, формируемая участниками образовательных отношений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-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9</w:t>
            </w:r>
          </w:p>
        </w:tc>
      </w:tr>
      <w:tr w:rsidR="00F83F4F" w:rsidTr="00F83F4F"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Русский язык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83F4F" w:rsidTr="00F83F4F"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Мир природы и человека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83F4F" w:rsidTr="00F83F4F">
        <w:tc>
          <w:tcPr>
            <w:tcW w:w="1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</w:p>
        </w:tc>
        <w:tc>
          <w:tcPr>
            <w:tcW w:w="2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Ручной труд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3</w:t>
            </w:r>
          </w:p>
        </w:tc>
      </w:tr>
      <w:tr w:rsidR="00F83F4F" w:rsidTr="00F83F4F"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ИТОГО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</w:rPr>
              <w:t>90</w:t>
            </w:r>
          </w:p>
        </w:tc>
      </w:tr>
      <w:tr w:rsidR="00F83F4F" w:rsidTr="00F83F4F"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Максимально допустимая недельная нагрузка</w:t>
            </w:r>
            <w:r>
              <w:rPr>
                <w:rFonts w:ascii="Times New Roman" w:hAnsi="Times New Roman" w:cs="Times New Roman"/>
                <w:color w:val="000000" w:themeColor="text1"/>
                <w:sz w:val="18"/>
                <w:szCs w:val="18"/>
              </w:rPr>
              <w:t xml:space="preserve"> (при 5-дневной учебной неделе)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23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18"/>
                <w:szCs w:val="18"/>
              </w:rPr>
              <w:t>90</w:t>
            </w:r>
          </w:p>
        </w:tc>
      </w:tr>
      <w:tr w:rsidR="00F83F4F" w:rsidTr="00F83F4F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7. Коррекционно-развивающая область 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hd w:val="clear" w:color="auto" w:fill="FFFFFF"/>
              <w:spacing w:line="260" w:lineRule="exact"/>
              <w:ind w:left="-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7.1. «Весёлый язычок»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0E5F65" w:rsidRDefault="000E5F65" w:rsidP="00F83F4F">
            <w:pPr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0E5F65" w:rsidRDefault="000E5F65" w:rsidP="00F83F4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8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hd w:val="clear" w:color="auto" w:fill="FFFFFF"/>
              <w:spacing w:line="260" w:lineRule="exact"/>
              <w:ind w:left="-7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7.2. Развитие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сенсо-моторных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функций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  <w:tr w:rsidR="00F83F4F" w:rsidTr="00F83F4F">
        <w:trPr>
          <w:trHeight w:val="3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hd w:val="clear" w:color="auto" w:fill="FFFFFF"/>
              <w:spacing w:line="260" w:lineRule="exact"/>
              <w:ind w:left="-70"/>
              <w:rPr>
                <w:rFonts w:ascii="Times New Roman" w:eastAsia="Times New Roman" w:hAnsi="Times New Roman" w:cs="Times New Roman"/>
                <w:highlight w:val="yellow"/>
              </w:rPr>
            </w:pPr>
            <w:r>
              <w:rPr>
                <w:rFonts w:ascii="Times New Roman" w:eastAsia="Times New Roman" w:hAnsi="Times New Roman" w:cs="Times New Roman"/>
              </w:rPr>
              <w:t>7.3. Ритмика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3F4F" w:rsidTr="00F83F4F">
        <w:trPr>
          <w:trHeight w:val="5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hd w:val="clear" w:color="auto" w:fill="FFFFFF"/>
              <w:spacing w:line="260" w:lineRule="exact"/>
              <w:ind w:left="-113" w:firstLine="113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7.4.«Психология для детей»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F83F4F" w:rsidTr="00F83F4F">
        <w:tc>
          <w:tcPr>
            <w:tcW w:w="17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8.Внеурочная деятельность</w:t>
            </w: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hd w:val="clear" w:color="auto" w:fill="FFFFFF"/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8.1. Час нравственности «Разговор о важном» (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.ч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асы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hd w:val="clear" w:color="auto" w:fill="FFFFFF"/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8.2. Ключевые общешкольные дела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/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hd w:val="clear" w:color="auto" w:fill="FFFFFF"/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8.3. «            »</w:t>
            </w:r>
          </w:p>
          <w:p w:rsidR="00F83F4F" w:rsidRDefault="00F83F4F" w:rsidP="00F83F4F">
            <w:pPr>
              <w:shd w:val="clear" w:color="auto" w:fill="FFFFFF"/>
              <w:spacing w:line="260" w:lineRule="exact"/>
              <w:rPr>
                <w:rFonts w:ascii="Times New Roman" w:eastAsia="Times New Roman" w:hAnsi="Times New Roman" w:cs="Times New Roma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(часы для учителя</w:t>
            </w:r>
            <w:proofErr w:type="gramEnd"/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3F4F" w:rsidTr="00F83F4F">
        <w:trPr>
          <w:trHeight w:val="27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hd w:val="clear" w:color="auto" w:fill="FFFFFF"/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8.4. «                   »</w:t>
            </w:r>
          </w:p>
          <w:p w:rsidR="00F83F4F" w:rsidRDefault="00F83F4F" w:rsidP="00F83F4F">
            <w:pPr>
              <w:shd w:val="clear" w:color="auto" w:fill="FFFFFF"/>
              <w:spacing w:line="260" w:lineRule="exact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(часы для учителя)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F83F4F" w:rsidTr="00F83F4F"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0E5F65" w:rsidRDefault="00F83F4F" w:rsidP="000E5F6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  <w:r w:rsidR="000E5F6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  <w:tr w:rsidR="00F83F4F" w:rsidTr="00F83F4F">
        <w:tc>
          <w:tcPr>
            <w:tcW w:w="37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 к финансированию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31</w:t>
            </w:r>
          </w:p>
        </w:tc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0E5F65" w:rsidRDefault="00F83F4F" w:rsidP="000E5F65">
            <w:p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  <w:r w:rsidR="000E5F65">
              <w:rPr>
                <w:rFonts w:ascii="Times New Roman" w:hAnsi="Times New Roman" w:cs="Times New Roman"/>
                <w:b/>
                <w:lang w:val="en-US"/>
              </w:rPr>
              <w:t>5</w:t>
            </w:r>
          </w:p>
        </w:tc>
      </w:tr>
    </w:tbl>
    <w:p w:rsidR="00F83F4F" w:rsidRDefault="00F83F4F" w:rsidP="00F83F4F">
      <w:pPr>
        <w:rPr>
          <w:rFonts w:ascii="Times New Roman" w:hAnsi="Times New Roman" w:cs="Times New Roman"/>
          <w:b/>
          <w:sz w:val="24"/>
          <w:szCs w:val="24"/>
        </w:rPr>
      </w:pPr>
    </w:p>
    <w:p w:rsidR="00E86255" w:rsidRPr="006B4C37" w:rsidRDefault="00E86255" w:rsidP="00E8625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B4C37">
        <w:rPr>
          <w:rFonts w:ascii="Times New Roman" w:hAnsi="Times New Roman" w:cs="Times New Roman"/>
          <w:sz w:val="24"/>
          <w:szCs w:val="24"/>
        </w:rPr>
        <w:lastRenderedPageBreak/>
        <w:t xml:space="preserve">Учебный план для 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B4C37">
        <w:rPr>
          <w:rFonts w:ascii="Times New Roman" w:hAnsi="Times New Roman" w:cs="Times New Roman"/>
          <w:sz w:val="24"/>
          <w:szCs w:val="24"/>
        </w:rPr>
        <w:t>-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4C37">
        <w:rPr>
          <w:rFonts w:ascii="Times New Roman" w:hAnsi="Times New Roman" w:cs="Times New Roman"/>
          <w:sz w:val="24"/>
          <w:szCs w:val="24"/>
        </w:rPr>
        <w:t xml:space="preserve"> классов  МБОУ «</w:t>
      </w:r>
      <w:proofErr w:type="spellStart"/>
      <w:r w:rsidRPr="006B4C37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6B4C37">
        <w:rPr>
          <w:rFonts w:ascii="Times New Roman" w:hAnsi="Times New Roman" w:cs="Times New Roman"/>
          <w:sz w:val="24"/>
          <w:szCs w:val="24"/>
        </w:rPr>
        <w:t xml:space="preserve"> школа-интернат» составлен на основе учебного плана примерной адаптированной основной общеобразовательной программы ФГОС образования обучающихся с умственной отсталостью (интеллектуальными нарушениями).</w:t>
      </w:r>
      <w:proofErr w:type="gramEnd"/>
      <w:r w:rsidRPr="006B4C37">
        <w:rPr>
          <w:rFonts w:ascii="Times New Roman" w:hAnsi="Times New Roman" w:cs="Times New Roman"/>
          <w:sz w:val="24"/>
          <w:szCs w:val="24"/>
        </w:rPr>
        <w:t xml:space="preserve"> В учебном плане представлены семь предметных областей, коррекционно-развивающая область и внеурочная деятельность. Содержание всех учебных предметов, входящих в состав каждой предметной области, имеет ярко выраженную коррекционно-развивающую направленность, заключающуюся в учёте особых образовательных потребностей обучающихся. Коррекционно-развивающая область в структуру учебного плана входит с целью коррекции недостатков психического и физического развития обучающихся.  </w:t>
      </w:r>
    </w:p>
    <w:p w:rsidR="00E86255" w:rsidRPr="006B4C37" w:rsidRDefault="00E86255" w:rsidP="00E8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Учебный план состоит из двух частей — обязательной части и части, формируемой участниками образовательных отношений.</w:t>
      </w:r>
    </w:p>
    <w:p w:rsidR="00E86255" w:rsidRPr="006B4C37" w:rsidRDefault="00E86255" w:rsidP="00E8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b/>
          <w:bCs/>
          <w:sz w:val="24"/>
          <w:szCs w:val="24"/>
        </w:rPr>
        <w:t xml:space="preserve">Обязательная часть </w:t>
      </w:r>
      <w:r w:rsidRPr="006B4C37">
        <w:rPr>
          <w:rFonts w:ascii="Times New Roman" w:hAnsi="Times New Roman" w:cs="Times New Roman"/>
          <w:sz w:val="24"/>
          <w:szCs w:val="24"/>
        </w:rPr>
        <w:t>учебного плана включает учебные предметы семи обязательных предметных областей и отражает содержание образования, которое обеспечивает достижение важнейших целей современного образования обучающихся с умственной отсталостью (интеллектуальными нарушениями):</w:t>
      </w:r>
    </w:p>
    <w:p w:rsidR="00E86255" w:rsidRPr="006B4C37" w:rsidRDefault="00E86255" w:rsidP="00E8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формирование жизненных компетенций, обеспечивающих овладение системой социальных отношений и социальное развитие обучающегося, а также его интеграцию в социальное окружение;</w:t>
      </w:r>
    </w:p>
    <w:p w:rsidR="00E86255" w:rsidRPr="006B4C37" w:rsidRDefault="00E86255" w:rsidP="00E8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формирование основ духовно-нравственного развития обучающихся, приобщение их к общекультурным, национальным и этнокультурным ценностям;</w:t>
      </w:r>
    </w:p>
    <w:p w:rsidR="00E86255" w:rsidRPr="006B4C37" w:rsidRDefault="00E86255" w:rsidP="00E8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>формирование здорового образа жизни, элементарных правил поведения в экстремальных ситуациях.</w:t>
      </w:r>
    </w:p>
    <w:p w:rsidR="00E86255" w:rsidRPr="006B4C37" w:rsidRDefault="00E86255" w:rsidP="00E8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4C37">
        <w:rPr>
          <w:rFonts w:ascii="Times New Roman" w:hAnsi="Times New Roman" w:cs="Times New Roman"/>
          <w:b/>
          <w:bCs/>
          <w:sz w:val="24"/>
          <w:szCs w:val="24"/>
        </w:rPr>
        <w:t>Часть учебного плана, формируемая участниками образовательных отношений</w:t>
      </w:r>
      <w:r w:rsidRPr="006B4C37">
        <w:rPr>
          <w:rFonts w:ascii="Times New Roman" w:hAnsi="Times New Roman" w:cs="Times New Roman"/>
          <w:sz w:val="24"/>
          <w:szCs w:val="24"/>
        </w:rPr>
        <w:t>, обеспечивает реализацию особых</w:t>
      </w:r>
      <w:r w:rsidR="00150A5F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(специфических) образовательных потребностей, характерных для данной</w:t>
      </w:r>
      <w:r w:rsidR="00150A5F">
        <w:rPr>
          <w:rFonts w:ascii="Times New Roman" w:hAnsi="Times New Roman" w:cs="Times New Roman"/>
          <w:sz w:val="24"/>
          <w:szCs w:val="24"/>
        </w:rPr>
        <w:t xml:space="preserve"> </w:t>
      </w:r>
      <w:r w:rsidRPr="006B4C37">
        <w:rPr>
          <w:rFonts w:ascii="Times New Roman" w:hAnsi="Times New Roman" w:cs="Times New Roman"/>
          <w:sz w:val="24"/>
          <w:szCs w:val="24"/>
        </w:rPr>
        <w:t>группы обучающихся, а также индивидуальных потребностей каждого обучающегося. Часы из этой части учебного плана выделены на увеличение количества часов по предметам русский язык и математика.</w:t>
      </w:r>
    </w:p>
    <w:p w:rsidR="009536A8" w:rsidRDefault="00E86255" w:rsidP="00E8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 xml:space="preserve">Содержание </w:t>
      </w:r>
      <w:r w:rsidRPr="006B4C37">
        <w:rPr>
          <w:rFonts w:ascii="Times New Roman" w:hAnsi="Times New Roman" w:cs="Times New Roman"/>
          <w:b/>
          <w:bCs/>
          <w:sz w:val="24"/>
          <w:szCs w:val="24"/>
        </w:rPr>
        <w:t xml:space="preserve">коррекционно-развивающей области </w:t>
      </w:r>
      <w:r w:rsidRPr="006B4C37">
        <w:rPr>
          <w:rFonts w:ascii="Times New Roman" w:hAnsi="Times New Roman" w:cs="Times New Roman"/>
          <w:sz w:val="24"/>
          <w:szCs w:val="24"/>
        </w:rPr>
        <w:t xml:space="preserve">учебного плана представлено </w:t>
      </w:r>
      <w:r w:rsidRPr="004521C6">
        <w:rPr>
          <w:rFonts w:ascii="Times New Roman" w:hAnsi="Times New Roman" w:cs="Times New Roman"/>
          <w:sz w:val="24"/>
          <w:szCs w:val="24"/>
        </w:rPr>
        <w:t xml:space="preserve">коррекционными занятиями (логопедическими, </w:t>
      </w:r>
      <w:proofErr w:type="spellStart"/>
      <w:r w:rsidRPr="004521C6">
        <w:rPr>
          <w:rFonts w:ascii="Times New Roman" w:hAnsi="Times New Roman" w:cs="Times New Roman"/>
          <w:sz w:val="24"/>
          <w:szCs w:val="24"/>
        </w:rPr>
        <w:t>психокоррекционными</w:t>
      </w:r>
      <w:proofErr w:type="spellEnd"/>
      <w:r w:rsidRPr="004521C6">
        <w:rPr>
          <w:rFonts w:ascii="Times New Roman" w:hAnsi="Times New Roman" w:cs="Times New Roman"/>
          <w:sz w:val="24"/>
          <w:szCs w:val="24"/>
        </w:rPr>
        <w:t>, занятиями с воспитателем</w:t>
      </w:r>
      <w:r w:rsidR="009536A8" w:rsidRPr="004521C6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C7DA1" w:rsidRPr="004521C6">
        <w:rPr>
          <w:rFonts w:ascii="Times New Roman" w:hAnsi="Times New Roman" w:cs="Times New Roman"/>
          <w:sz w:val="24"/>
          <w:szCs w:val="24"/>
        </w:rPr>
        <w:t>здоровьесберегающими</w:t>
      </w:r>
      <w:proofErr w:type="spellEnd"/>
      <w:r w:rsidR="007C7DA1" w:rsidRPr="004521C6">
        <w:rPr>
          <w:rFonts w:ascii="Times New Roman" w:hAnsi="Times New Roman" w:cs="Times New Roman"/>
          <w:sz w:val="24"/>
          <w:szCs w:val="24"/>
        </w:rPr>
        <w:t xml:space="preserve">, </w:t>
      </w:r>
      <w:r w:rsidR="009536A8" w:rsidRPr="004521C6">
        <w:rPr>
          <w:rFonts w:ascii="Times New Roman" w:hAnsi="Times New Roman" w:cs="Times New Roman"/>
          <w:sz w:val="24"/>
          <w:szCs w:val="24"/>
        </w:rPr>
        <w:t>а также занятиями музыкой и изобразительным искусством (шестой класс)</w:t>
      </w:r>
      <w:r w:rsidRPr="004521C6">
        <w:rPr>
          <w:rFonts w:ascii="Times New Roman" w:hAnsi="Times New Roman" w:cs="Times New Roman"/>
          <w:sz w:val="24"/>
          <w:szCs w:val="24"/>
        </w:rPr>
        <w:t>). Всего на коррекционно-ра</w:t>
      </w:r>
      <w:r w:rsidR="004521C6" w:rsidRPr="004521C6">
        <w:rPr>
          <w:rFonts w:ascii="Times New Roman" w:hAnsi="Times New Roman" w:cs="Times New Roman"/>
          <w:sz w:val="24"/>
          <w:szCs w:val="24"/>
        </w:rPr>
        <w:t xml:space="preserve">звивающую область отводится по 5 </w:t>
      </w:r>
      <w:r w:rsidR="009536A8" w:rsidRPr="004521C6">
        <w:rPr>
          <w:rFonts w:ascii="Times New Roman" w:hAnsi="Times New Roman" w:cs="Times New Roman"/>
          <w:sz w:val="24"/>
          <w:szCs w:val="24"/>
        </w:rPr>
        <w:t xml:space="preserve">  часа  в неделю в 5</w:t>
      </w:r>
      <w:r w:rsidR="004521C6" w:rsidRPr="004521C6">
        <w:rPr>
          <w:rFonts w:ascii="Times New Roman" w:hAnsi="Times New Roman" w:cs="Times New Roman"/>
          <w:sz w:val="24"/>
          <w:szCs w:val="24"/>
        </w:rPr>
        <w:t xml:space="preserve"> и  6 классах</w:t>
      </w:r>
      <w:proofErr w:type="gramStart"/>
      <w:r w:rsidR="004521C6" w:rsidRPr="004521C6">
        <w:rPr>
          <w:rFonts w:ascii="Times New Roman" w:hAnsi="Times New Roman" w:cs="Times New Roman"/>
          <w:sz w:val="24"/>
          <w:szCs w:val="24"/>
        </w:rPr>
        <w:t xml:space="preserve"> </w:t>
      </w:r>
      <w:r w:rsidRPr="004521C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D07BA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E86255" w:rsidRPr="007C7DA1" w:rsidRDefault="00E86255" w:rsidP="00E8625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7C7DA1">
        <w:rPr>
          <w:rFonts w:ascii="Times New Roman" w:hAnsi="Times New Roman" w:cs="Times New Roman"/>
          <w:sz w:val="24"/>
          <w:szCs w:val="24"/>
        </w:rPr>
        <w:t xml:space="preserve">Организация занятий по направлениям </w:t>
      </w:r>
      <w:r w:rsidRPr="007C7DA1">
        <w:rPr>
          <w:rFonts w:ascii="Times New Roman" w:hAnsi="Times New Roman" w:cs="Times New Roman"/>
          <w:b/>
          <w:bCs/>
          <w:sz w:val="24"/>
          <w:szCs w:val="24"/>
        </w:rPr>
        <w:t>внеурочной деятельности</w:t>
      </w:r>
      <w:r w:rsidRPr="007C7DA1">
        <w:rPr>
          <w:rFonts w:ascii="Times New Roman" w:hAnsi="Times New Roman" w:cs="Times New Roman"/>
          <w:sz w:val="24"/>
          <w:szCs w:val="24"/>
        </w:rPr>
        <w:t xml:space="preserve"> (</w:t>
      </w:r>
      <w:proofErr w:type="gramStart"/>
      <w:r w:rsidRPr="007C7DA1">
        <w:rPr>
          <w:rFonts w:ascii="Times New Roman" w:hAnsi="Times New Roman" w:cs="Times New Roman"/>
          <w:sz w:val="24"/>
          <w:szCs w:val="24"/>
        </w:rPr>
        <w:t>духовно-нравственное</w:t>
      </w:r>
      <w:proofErr w:type="gramEnd"/>
      <w:r w:rsidRPr="007C7DA1">
        <w:rPr>
          <w:rFonts w:ascii="Times New Roman" w:hAnsi="Times New Roman" w:cs="Times New Roman"/>
          <w:sz w:val="24"/>
          <w:szCs w:val="24"/>
        </w:rPr>
        <w:t>, общекультурное, спортивно-оздоровительное</w:t>
      </w:r>
      <w:r w:rsidR="004521C6">
        <w:rPr>
          <w:rFonts w:ascii="Times New Roman" w:hAnsi="Times New Roman" w:cs="Times New Roman"/>
          <w:sz w:val="24"/>
          <w:szCs w:val="24"/>
        </w:rPr>
        <w:t>, социальное</w:t>
      </w:r>
      <w:r w:rsidRPr="007C7DA1">
        <w:rPr>
          <w:rFonts w:ascii="Times New Roman" w:hAnsi="Times New Roman" w:cs="Times New Roman"/>
          <w:sz w:val="24"/>
          <w:szCs w:val="24"/>
        </w:rPr>
        <w:t>) является неотъемлемой частью образовательного процесса. Спортивно-оздоровительное направление пред</w:t>
      </w:r>
      <w:r w:rsidR="007C7DA1" w:rsidRPr="007C7DA1">
        <w:rPr>
          <w:rFonts w:ascii="Times New Roman" w:hAnsi="Times New Roman" w:cs="Times New Roman"/>
          <w:sz w:val="24"/>
          <w:szCs w:val="24"/>
        </w:rPr>
        <w:t>ставляет кружок «Спорт для всех</w:t>
      </w:r>
      <w:r w:rsidR="004521C6">
        <w:rPr>
          <w:rFonts w:ascii="Times New Roman" w:hAnsi="Times New Roman" w:cs="Times New Roman"/>
          <w:sz w:val="24"/>
          <w:szCs w:val="24"/>
        </w:rPr>
        <w:t>»</w:t>
      </w:r>
      <w:r w:rsidR="007C7DA1" w:rsidRPr="007C7DA1">
        <w:rPr>
          <w:rFonts w:ascii="Times New Roman" w:hAnsi="Times New Roman" w:cs="Times New Roman"/>
          <w:sz w:val="24"/>
          <w:szCs w:val="24"/>
        </w:rPr>
        <w:t xml:space="preserve">, </w:t>
      </w:r>
      <w:r w:rsidRPr="007C7DA1">
        <w:rPr>
          <w:rFonts w:ascii="Times New Roman" w:hAnsi="Times New Roman" w:cs="Times New Roman"/>
          <w:sz w:val="24"/>
          <w:szCs w:val="24"/>
        </w:rPr>
        <w:t xml:space="preserve"> духовно-нравственное направление пре</w:t>
      </w:r>
      <w:r w:rsidR="004521C6">
        <w:rPr>
          <w:rFonts w:ascii="Times New Roman" w:hAnsi="Times New Roman" w:cs="Times New Roman"/>
          <w:sz w:val="24"/>
          <w:szCs w:val="24"/>
        </w:rPr>
        <w:t>дставляют круж</w:t>
      </w:r>
      <w:r w:rsidR="007C7DA1" w:rsidRPr="007C7DA1">
        <w:rPr>
          <w:rFonts w:ascii="Times New Roman" w:hAnsi="Times New Roman" w:cs="Times New Roman"/>
          <w:sz w:val="24"/>
          <w:szCs w:val="24"/>
        </w:rPr>
        <w:t>к</w:t>
      </w:r>
      <w:r w:rsidR="004521C6">
        <w:rPr>
          <w:rFonts w:ascii="Times New Roman" w:hAnsi="Times New Roman" w:cs="Times New Roman"/>
          <w:sz w:val="24"/>
          <w:szCs w:val="24"/>
        </w:rPr>
        <w:t>и</w:t>
      </w:r>
      <w:r w:rsidR="007C7DA1" w:rsidRPr="007C7DA1">
        <w:rPr>
          <w:rFonts w:ascii="Times New Roman" w:hAnsi="Times New Roman" w:cs="Times New Roman"/>
          <w:sz w:val="24"/>
          <w:szCs w:val="24"/>
        </w:rPr>
        <w:t xml:space="preserve"> «Я живу в России</w:t>
      </w:r>
      <w:r w:rsidRPr="007C7DA1">
        <w:rPr>
          <w:rFonts w:ascii="Times New Roman" w:hAnsi="Times New Roman" w:cs="Times New Roman"/>
          <w:sz w:val="24"/>
          <w:szCs w:val="24"/>
        </w:rPr>
        <w:t>»,</w:t>
      </w:r>
      <w:r w:rsidR="007C7DA1" w:rsidRPr="007C7DA1">
        <w:rPr>
          <w:rFonts w:ascii="Times New Roman" w:hAnsi="Times New Roman" w:cs="Times New Roman"/>
          <w:sz w:val="24"/>
          <w:szCs w:val="24"/>
        </w:rPr>
        <w:t xml:space="preserve"> «Мир творчества», </w:t>
      </w:r>
      <w:r w:rsidRPr="007C7DA1">
        <w:rPr>
          <w:rFonts w:ascii="Times New Roman" w:hAnsi="Times New Roman" w:cs="Times New Roman"/>
          <w:sz w:val="24"/>
          <w:szCs w:val="24"/>
        </w:rPr>
        <w:t xml:space="preserve"> </w:t>
      </w:r>
      <w:r w:rsidR="007C7DA1" w:rsidRPr="007C7DA1">
        <w:rPr>
          <w:rFonts w:ascii="Times New Roman" w:hAnsi="Times New Roman" w:cs="Times New Roman"/>
          <w:sz w:val="24"/>
          <w:szCs w:val="24"/>
        </w:rPr>
        <w:t xml:space="preserve">«Краеведение», </w:t>
      </w:r>
      <w:r w:rsidRPr="007C7DA1">
        <w:rPr>
          <w:rFonts w:ascii="Times New Roman" w:hAnsi="Times New Roman" w:cs="Times New Roman"/>
          <w:sz w:val="24"/>
          <w:szCs w:val="24"/>
        </w:rPr>
        <w:t>общекультурное направление предст</w:t>
      </w:r>
      <w:r w:rsidR="007C7DA1" w:rsidRPr="007C7DA1">
        <w:rPr>
          <w:rFonts w:ascii="Times New Roman" w:hAnsi="Times New Roman" w:cs="Times New Roman"/>
          <w:sz w:val="24"/>
          <w:szCs w:val="24"/>
        </w:rPr>
        <w:t>авляют кружки «Мой компьют</w:t>
      </w:r>
      <w:r w:rsidR="004521C6">
        <w:rPr>
          <w:rFonts w:ascii="Times New Roman" w:hAnsi="Times New Roman" w:cs="Times New Roman"/>
          <w:sz w:val="24"/>
          <w:szCs w:val="24"/>
        </w:rPr>
        <w:t>ер», «Занимательная математика», социальное «ОБЖ»</w:t>
      </w:r>
    </w:p>
    <w:p w:rsidR="00E86255" w:rsidRPr="006B4C37" w:rsidRDefault="00E86255" w:rsidP="00E86255">
      <w:pPr>
        <w:shd w:val="clear" w:color="auto" w:fill="FFFFFF"/>
        <w:spacing w:after="0" w:line="240" w:lineRule="auto"/>
        <w:ind w:left="7" w:right="-7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 xml:space="preserve">В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B4C37">
        <w:rPr>
          <w:rFonts w:ascii="Times New Roman" w:hAnsi="Times New Roman" w:cs="Times New Roman"/>
          <w:sz w:val="24"/>
          <w:szCs w:val="24"/>
        </w:rPr>
        <w:t xml:space="preserve"> классе начинается обучение </w:t>
      </w:r>
      <w:r w:rsidRPr="006B4C37">
        <w:rPr>
          <w:rFonts w:ascii="Times New Roman" w:hAnsi="Times New Roman" w:cs="Times New Roman"/>
          <w:spacing w:val="-1"/>
          <w:sz w:val="24"/>
          <w:szCs w:val="24"/>
        </w:rPr>
        <w:t xml:space="preserve">профильному труду, имеющему профессиональную направленность. </w:t>
      </w:r>
      <w:r w:rsidRPr="006B4C37">
        <w:rPr>
          <w:rFonts w:ascii="Times New Roman" w:hAnsi="Times New Roman" w:cs="Times New Roman"/>
          <w:sz w:val="24"/>
          <w:szCs w:val="24"/>
        </w:rPr>
        <w:t xml:space="preserve">Для занятий по трудовому обучению обучающиеся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F83F4F" w:rsidRPr="00F83F4F">
        <w:rPr>
          <w:rFonts w:ascii="Times New Roman" w:hAnsi="Times New Roman" w:cs="Times New Roman"/>
          <w:sz w:val="24"/>
          <w:szCs w:val="24"/>
        </w:rPr>
        <w:t xml:space="preserve"> </w:t>
      </w:r>
      <w:r w:rsidR="00F83F4F">
        <w:rPr>
          <w:rFonts w:ascii="Times New Roman" w:hAnsi="Times New Roman" w:cs="Times New Roman"/>
          <w:sz w:val="24"/>
          <w:szCs w:val="24"/>
        </w:rPr>
        <w:t xml:space="preserve">класса делятся на три группы, 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6B4C37">
        <w:rPr>
          <w:rFonts w:ascii="Times New Roman" w:hAnsi="Times New Roman" w:cs="Times New Roman"/>
          <w:sz w:val="24"/>
          <w:szCs w:val="24"/>
        </w:rPr>
        <w:t xml:space="preserve"> -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4C37">
        <w:rPr>
          <w:rFonts w:ascii="Times New Roman" w:hAnsi="Times New Roman" w:cs="Times New Roman"/>
          <w:sz w:val="24"/>
          <w:szCs w:val="24"/>
        </w:rPr>
        <w:t xml:space="preserve"> класса делятся на 2 группы. Комплектование групп осуществляется с учётом интеллектуальных и </w:t>
      </w:r>
      <w:r w:rsidRPr="006B4C37">
        <w:rPr>
          <w:rFonts w:ascii="Times New Roman" w:hAnsi="Times New Roman" w:cs="Times New Roman"/>
          <w:spacing w:val="-1"/>
          <w:sz w:val="24"/>
          <w:szCs w:val="24"/>
        </w:rPr>
        <w:t>психофизических особенностей обучающихся.</w:t>
      </w:r>
    </w:p>
    <w:p w:rsidR="00E86255" w:rsidRPr="006B4C37" w:rsidRDefault="00E86255" w:rsidP="00E86255">
      <w:pPr>
        <w:shd w:val="clear" w:color="auto" w:fill="FFFFFF"/>
        <w:spacing w:after="0" w:line="240" w:lineRule="auto"/>
        <w:ind w:left="14"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6B4C37">
        <w:rPr>
          <w:rFonts w:ascii="Times New Roman" w:hAnsi="Times New Roman" w:cs="Times New Roman"/>
          <w:sz w:val="24"/>
          <w:szCs w:val="24"/>
        </w:rPr>
        <w:t xml:space="preserve">Продолжительность уроков в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6B4C37">
        <w:rPr>
          <w:rFonts w:ascii="Times New Roman" w:hAnsi="Times New Roman" w:cs="Times New Roman"/>
          <w:sz w:val="24"/>
          <w:szCs w:val="24"/>
        </w:rPr>
        <w:t xml:space="preserve"> - </w:t>
      </w:r>
      <w:r w:rsidRPr="006B4C37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B4C37">
        <w:rPr>
          <w:rFonts w:ascii="Times New Roman" w:hAnsi="Times New Roman" w:cs="Times New Roman"/>
          <w:sz w:val="24"/>
          <w:szCs w:val="24"/>
        </w:rPr>
        <w:t xml:space="preserve"> классах – 40 мин. Продолжительность перемен 10 минут, большой перемены – 20 минут.</w:t>
      </w:r>
    </w:p>
    <w:p w:rsidR="00BC38B7" w:rsidRDefault="00BC38B7" w:rsidP="00DB48D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8B7" w:rsidRDefault="00BC38B7" w:rsidP="00DB48D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8B7" w:rsidRDefault="00BC38B7" w:rsidP="00DB48D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8B7" w:rsidRDefault="00BC38B7" w:rsidP="00DB48D2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38B7" w:rsidRDefault="00BC38B7" w:rsidP="00FE504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E5045" w:rsidRDefault="00FE5045" w:rsidP="00FE5045">
      <w:pPr>
        <w:pStyle w:val="a6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4F" w:rsidRPr="000E5F65" w:rsidRDefault="00F83F4F" w:rsidP="00F83F4F">
      <w:pPr>
        <w:pStyle w:val="a6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lastRenderedPageBreak/>
        <w:t>Учебный план</w:t>
      </w: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для 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V</w:t>
      </w:r>
      <w:r>
        <w:rPr>
          <w:rFonts w:ascii="Times New Roman" w:hAnsi="Times New Roman" w:cs="Times New Roman"/>
          <w:b/>
          <w:color w:val="000000" w:themeColor="text1"/>
        </w:rPr>
        <w:t>-</w:t>
      </w:r>
      <w:r>
        <w:rPr>
          <w:rFonts w:ascii="Times New Roman" w:hAnsi="Times New Roman" w:cs="Times New Roman"/>
          <w:b/>
          <w:color w:val="000000" w:themeColor="text1"/>
          <w:lang w:val="en-US"/>
        </w:rPr>
        <w:t>VII</w:t>
      </w:r>
      <w:r>
        <w:rPr>
          <w:rFonts w:ascii="Times New Roman" w:hAnsi="Times New Roman" w:cs="Times New Roman"/>
          <w:b/>
          <w:color w:val="000000" w:themeColor="text1"/>
        </w:rPr>
        <w:t xml:space="preserve"> класса</w:t>
      </w: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>ФГОС образования обучающихся с умственной отсталостью (интеллектуальными нарушениями) (1 вариант)</w:t>
      </w:r>
    </w:p>
    <w:tbl>
      <w:tblPr>
        <w:tblStyle w:val="a3"/>
        <w:tblW w:w="0" w:type="auto"/>
        <w:tblInd w:w="-533" w:type="dxa"/>
        <w:tblLook w:val="04A0"/>
      </w:tblPr>
      <w:tblGrid>
        <w:gridCol w:w="2295"/>
        <w:gridCol w:w="47"/>
        <w:gridCol w:w="3062"/>
        <w:gridCol w:w="677"/>
        <w:gridCol w:w="670"/>
        <w:gridCol w:w="714"/>
        <w:gridCol w:w="681"/>
        <w:gridCol w:w="806"/>
        <w:gridCol w:w="1151"/>
      </w:tblGrid>
      <w:tr w:rsidR="00F83F4F" w:rsidTr="00F83F4F">
        <w:trPr>
          <w:trHeight w:val="48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Предметные области</w:t>
            </w:r>
          </w:p>
        </w:tc>
        <w:tc>
          <w:tcPr>
            <w:tcW w:w="31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Классы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Учебные предметы</w:t>
            </w:r>
          </w:p>
        </w:tc>
        <w:tc>
          <w:tcPr>
            <w:tcW w:w="469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Количество часов в неделю</w:t>
            </w:r>
          </w:p>
        </w:tc>
      </w:tr>
      <w:tr w:rsidR="00F83F4F" w:rsidTr="00F83F4F">
        <w:trPr>
          <w:trHeight w:val="48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 «а»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83F4F" w:rsidTr="00F83F4F"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 xml:space="preserve">                           Обязательная часть</w:t>
            </w:r>
          </w:p>
        </w:tc>
        <w:tc>
          <w:tcPr>
            <w:tcW w:w="354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</w:tc>
      </w:tr>
      <w:tr w:rsidR="00F83F4F" w:rsidTr="00F83F4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Язык и речевая практика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Чтение (Литературное чтение)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Информатика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Естествознание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Природоведение</w:t>
            </w:r>
          </w:p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Биология</w:t>
            </w:r>
          </w:p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География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Человек и общество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Мир истории</w:t>
            </w:r>
          </w:p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социальной жизни</w:t>
            </w:r>
          </w:p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Отечества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</w:p>
          <w:p w:rsidR="00F83F4F" w:rsidRDefault="00F83F4F" w:rsidP="00F83F4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Искусство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Изобразительное искусство</w:t>
            </w:r>
          </w:p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Музыка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  <w:p w:rsidR="00F83F4F" w:rsidRDefault="00F83F4F" w:rsidP="00F83F4F">
            <w:pPr>
              <w:rPr>
                <w:rFonts w:ascii="Times New Roman" w:hAnsi="Times New Roman" w:cs="Times New Roman"/>
                <w:lang w:val="en-US"/>
              </w:rPr>
            </w:pPr>
          </w:p>
          <w:p w:rsidR="00F83F4F" w:rsidRDefault="00F83F4F" w:rsidP="00F83F4F">
            <w:pPr>
              <w:pStyle w:val="a6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2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Технологии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105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ind w:left="720"/>
              <w:rPr>
                <w:rFonts w:ascii="Times New Roman" w:hAnsi="Times New Roman" w:cs="Times New Roman"/>
                <w:b/>
                <w:i/>
              </w:rPr>
            </w:pPr>
            <w:r>
              <w:rPr>
                <w:rFonts w:ascii="Times New Roman" w:hAnsi="Times New Roman" w:cs="Times New Roman"/>
                <w:b/>
                <w:i/>
              </w:rPr>
              <w:t>Часть, формируемая участниками образовательных отношений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23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ind w:left="720"/>
              <w:rPr>
                <w:rFonts w:ascii="Times New Roman" w:hAnsi="Times New Roman" w:cs="Times New Roman"/>
                <w:b/>
                <w:i/>
              </w:rPr>
            </w:pPr>
          </w:p>
        </w:tc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Профильный труд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F4F" w:rsidTr="00F83F4F"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Максимально допустимая недельная нагрузка (при 5-дневной учебной неделе)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23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F83F4F" w:rsidTr="00F83F4F">
        <w:trPr>
          <w:trHeight w:val="30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Коррекционно-развивающая область (коррекционные занятия)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8.1. Логопедические занятия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4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8.2. Занятия психолога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5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8.3. Спорт для всех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8.4. Практика в мастерских</w:t>
            </w:r>
          </w:p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(Караваева Г.В.)+ Мир творчества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8.5. Музыка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1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8.6. Радуга здоровья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40"/>
        </w:trPr>
        <w:tc>
          <w:tcPr>
            <w:tcW w:w="22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Внеурочная деятельность</w:t>
            </w: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numPr>
                <w:ilvl w:val="1"/>
                <w:numId w:val="2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Краеведение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5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9.2. Час нравственного воспитания  «Разговор о важном» (</w:t>
            </w:r>
            <w:proofErr w:type="spellStart"/>
            <w:r>
              <w:rPr>
                <w:rFonts w:ascii="Times New Roman" w:hAnsi="Times New Roman" w:cs="Times New Roman"/>
              </w:rPr>
              <w:t>кл</w:t>
            </w:r>
            <w:proofErr w:type="gramStart"/>
            <w:r>
              <w:rPr>
                <w:rFonts w:ascii="Times New Roman" w:hAnsi="Times New Roman" w:cs="Times New Roman"/>
              </w:rPr>
              <w:t>.ч</w:t>
            </w:r>
            <w:proofErr w:type="gramEnd"/>
            <w:r>
              <w:rPr>
                <w:rFonts w:ascii="Times New Roman" w:hAnsi="Times New Roman" w:cs="Times New Roman"/>
              </w:rPr>
              <w:t>асы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5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9.3. Ключевые школьные дела </w:t>
            </w:r>
          </w:p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(общешкольные мероприятия)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2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9.4.Мой компьютер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9.5. ОБЖ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9.6. Я в мире людей (Социальная практика)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rPr>
          <w:trHeight w:val="26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9.7 Мир творчества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Всего</w:t>
            </w: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F83F4F" w:rsidTr="00F83F4F">
        <w:tc>
          <w:tcPr>
            <w:tcW w:w="54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a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E86255" w:rsidRPr="00871A2E" w:rsidRDefault="00E86255" w:rsidP="00E8625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871A2E">
        <w:rPr>
          <w:rFonts w:ascii="Times New Roman" w:hAnsi="Times New Roman" w:cs="Times New Roman"/>
          <w:spacing w:val="-1"/>
          <w:sz w:val="24"/>
          <w:szCs w:val="24"/>
        </w:rPr>
        <w:t xml:space="preserve">Учебный план </w:t>
      </w:r>
      <w:r w:rsidRPr="00871A2E">
        <w:rPr>
          <w:rFonts w:ascii="Times New Roman" w:hAnsi="Times New Roman" w:cs="Times New Roman"/>
          <w:sz w:val="24"/>
          <w:szCs w:val="24"/>
        </w:rPr>
        <w:t>МБОУ «</w:t>
      </w:r>
      <w:proofErr w:type="spellStart"/>
      <w:r w:rsidRPr="00871A2E">
        <w:rPr>
          <w:rFonts w:ascii="Times New Roman" w:hAnsi="Times New Roman" w:cs="Times New Roman"/>
          <w:sz w:val="24"/>
          <w:szCs w:val="24"/>
        </w:rPr>
        <w:t>Сивинская</w:t>
      </w:r>
      <w:proofErr w:type="spellEnd"/>
      <w:r w:rsidRPr="00871A2E">
        <w:rPr>
          <w:rFonts w:ascii="Times New Roman" w:hAnsi="Times New Roman" w:cs="Times New Roman"/>
          <w:sz w:val="24"/>
          <w:szCs w:val="24"/>
        </w:rPr>
        <w:t xml:space="preserve"> школа-интернат» для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A2E">
        <w:rPr>
          <w:rFonts w:ascii="Times New Roman" w:hAnsi="Times New Roman" w:cs="Times New Roman"/>
          <w:sz w:val="24"/>
          <w:szCs w:val="24"/>
        </w:rPr>
        <w:t xml:space="preserve"> -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71A2E">
        <w:rPr>
          <w:rFonts w:ascii="Times New Roman" w:hAnsi="Times New Roman" w:cs="Times New Roman"/>
          <w:sz w:val="24"/>
          <w:szCs w:val="24"/>
        </w:rPr>
        <w:t xml:space="preserve"> классов </w:t>
      </w:r>
      <w:r w:rsidRPr="00871A2E">
        <w:rPr>
          <w:rFonts w:ascii="Times New Roman" w:hAnsi="Times New Roman" w:cs="Times New Roman"/>
          <w:spacing w:val="-1"/>
          <w:sz w:val="24"/>
          <w:szCs w:val="24"/>
        </w:rPr>
        <w:t xml:space="preserve">составлен на основе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A2E">
        <w:rPr>
          <w:rFonts w:ascii="Times New Roman" w:hAnsi="Times New Roman" w:cs="Times New Roman"/>
          <w:sz w:val="24"/>
          <w:szCs w:val="24"/>
        </w:rPr>
        <w:t xml:space="preserve"> варианта базисного учебного плана специальных (коррекционных) образовательных учреждений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71A2E">
        <w:rPr>
          <w:rFonts w:ascii="Times New Roman" w:hAnsi="Times New Roman" w:cs="Times New Roman"/>
          <w:sz w:val="24"/>
          <w:szCs w:val="24"/>
        </w:rPr>
        <w:t xml:space="preserve"> вида, утвержденного приказом министерства образования РФ от 10 апреля 2002 г. N 29/2065-п.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14" w:right="-7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pacing w:val="-1"/>
          <w:sz w:val="24"/>
          <w:szCs w:val="24"/>
        </w:rPr>
        <w:t xml:space="preserve">Учебный план предусматривает </w:t>
      </w:r>
      <w:r w:rsidRPr="00871A2E">
        <w:rPr>
          <w:rFonts w:ascii="Times New Roman" w:hAnsi="Times New Roman" w:cs="Times New Roman"/>
          <w:spacing w:val="8"/>
          <w:sz w:val="24"/>
          <w:szCs w:val="24"/>
        </w:rPr>
        <w:t xml:space="preserve">девятилетний срок обучения как наиболее оптимальный для получения </w:t>
      </w:r>
      <w:proofErr w:type="gramStart"/>
      <w:r w:rsidRPr="00871A2E">
        <w:rPr>
          <w:rFonts w:ascii="Times New Roman" w:hAnsi="Times New Roman" w:cs="Times New Roman"/>
          <w:spacing w:val="-1"/>
          <w:sz w:val="24"/>
          <w:szCs w:val="24"/>
        </w:rPr>
        <w:t>обучающимися</w:t>
      </w:r>
      <w:proofErr w:type="gramEnd"/>
      <w:r w:rsidRPr="00871A2E">
        <w:rPr>
          <w:rFonts w:ascii="Times New Roman" w:hAnsi="Times New Roman" w:cs="Times New Roman"/>
          <w:spacing w:val="-1"/>
          <w:sz w:val="24"/>
          <w:szCs w:val="24"/>
        </w:rPr>
        <w:t xml:space="preserve"> с умственной отсталостью </w:t>
      </w:r>
      <w:r w:rsidRPr="00871A2E">
        <w:rPr>
          <w:rFonts w:ascii="Times New Roman" w:hAnsi="Times New Roman" w:cs="Times New Roman"/>
          <w:spacing w:val="8"/>
          <w:sz w:val="24"/>
          <w:szCs w:val="24"/>
        </w:rPr>
        <w:t xml:space="preserve">общего </w:t>
      </w:r>
      <w:r w:rsidRPr="00871A2E">
        <w:rPr>
          <w:rFonts w:ascii="Times New Roman" w:hAnsi="Times New Roman" w:cs="Times New Roman"/>
          <w:sz w:val="24"/>
          <w:szCs w:val="24"/>
        </w:rPr>
        <w:t xml:space="preserve">образования и профессионально - трудовой подготовки, необходимых для их социальной </w:t>
      </w:r>
      <w:r w:rsidRPr="00871A2E">
        <w:rPr>
          <w:rFonts w:ascii="Times New Roman" w:hAnsi="Times New Roman" w:cs="Times New Roman"/>
          <w:spacing w:val="-2"/>
          <w:sz w:val="24"/>
          <w:szCs w:val="24"/>
        </w:rPr>
        <w:t>адаптации и реабилитации.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7" w:right="-7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 xml:space="preserve">В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A2E">
        <w:rPr>
          <w:rFonts w:ascii="Times New Roman" w:hAnsi="Times New Roman" w:cs="Times New Roman"/>
          <w:sz w:val="24"/>
          <w:szCs w:val="24"/>
        </w:rPr>
        <w:t xml:space="preserve"> -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71A2E">
        <w:rPr>
          <w:rFonts w:ascii="Times New Roman" w:hAnsi="Times New Roman" w:cs="Times New Roman"/>
          <w:sz w:val="24"/>
          <w:szCs w:val="24"/>
        </w:rPr>
        <w:t xml:space="preserve"> классах продолжается обучение общеобразовательным предметам и по </w:t>
      </w:r>
      <w:r w:rsidRPr="00871A2E">
        <w:rPr>
          <w:rFonts w:ascii="Times New Roman" w:hAnsi="Times New Roman" w:cs="Times New Roman"/>
          <w:spacing w:val="-1"/>
          <w:sz w:val="24"/>
          <w:szCs w:val="24"/>
        </w:rPr>
        <w:t>трудовому обучению, имеющему профессиональную направленность.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22" w:right="-71" w:firstLine="533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 xml:space="preserve">Учебный план включает общеобразовательные предметы, содержание которых </w:t>
      </w:r>
      <w:r w:rsidRPr="00871A2E">
        <w:rPr>
          <w:rFonts w:ascii="Times New Roman" w:hAnsi="Times New Roman" w:cs="Times New Roman"/>
          <w:spacing w:val="8"/>
          <w:sz w:val="24"/>
          <w:szCs w:val="24"/>
        </w:rPr>
        <w:t xml:space="preserve">приспособлено к возможностям умственно отсталых обучающихся, специфические </w:t>
      </w:r>
      <w:r w:rsidRPr="00871A2E">
        <w:rPr>
          <w:rFonts w:ascii="Times New Roman" w:hAnsi="Times New Roman" w:cs="Times New Roman"/>
          <w:sz w:val="24"/>
          <w:szCs w:val="24"/>
        </w:rPr>
        <w:t>коррекционные предметы, а также индивидуальные и групповые коррекционные занятия.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7" w:right="-71" w:firstLine="547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 xml:space="preserve">В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A2E">
        <w:rPr>
          <w:rFonts w:ascii="Times New Roman" w:hAnsi="Times New Roman" w:cs="Times New Roman"/>
          <w:sz w:val="24"/>
          <w:szCs w:val="24"/>
        </w:rPr>
        <w:t xml:space="preserve"> -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71A2E">
        <w:rPr>
          <w:rFonts w:ascii="Times New Roman" w:hAnsi="Times New Roman" w:cs="Times New Roman"/>
          <w:sz w:val="24"/>
          <w:szCs w:val="24"/>
        </w:rPr>
        <w:t xml:space="preserve"> классах из традиционных обязательных учебных предметов изучаются: русский </w:t>
      </w:r>
      <w:r w:rsidRPr="00871A2E">
        <w:rPr>
          <w:rFonts w:ascii="Times New Roman" w:hAnsi="Times New Roman" w:cs="Times New Roman"/>
          <w:spacing w:val="-1"/>
          <w:sz w:val="24"/>
          <w:szCs w:val="24"/>
        </w:rPr>
        <w:t xml:space="preserve">язык (чтение и письмо), математика, биология, география, изобразительное искусство, </w:t>
      </w:r>
      <w:r w:rsidRPr="00871A2E">
        <w:rPr>
          <w:rFonts w:ascii="Times New Roman" w:hAnsi="Times New Roman" w:cs="Times New Roman"/>
          <w:sz w:val="24"/>
          <w:szCs w:val="24"/>
        </w:rPr>
        <w:t xml:space="preserve">музыка и пение, осуществляется физическое воспитание, трудовое и профессионально-трудовое обучение. </w:t>
      </w:r>
      <w:r w:rsidR="00F83F4F" w:rsidRPr="00871A2E">
        <w:rPr>
          <w:rFonts w:ascii="Times New Roman" w:hAnsi="Times New Roman" w:cs="Times New Roman"/>
          <w:sz w:val="24"/>
          <w:szCs w:val="24"/>
        </w:rPr>
        <w:t>В</w:t>
      </w:r>
      <w:r w:rsidR="00F83F4F" w:rsidRPr="000E5F65">
        <w:rPr>
          <w:rFonts w:ascii="Times New Roman" w:hAnsi="Times New Roman" w:cs="Times New Roman"/>
          <w:sz w:val="24"/>
          <w:szCs w:val="24"/>
        </w:rPr>
        <w:t xml:space="preserve"> </w:t>
      </w:r>
      <w:r w:rsidR="007C7DA1">
        <w:rPr>
          <w:rFonts w:ascii="Times New Roman" w:hAnsi="Times New Roman" w:cs="Times New Roman"/>
          <w:sz w:val="24"/>
          <w:szCs w:val="24"/>
        </w:rPr>
        <w:t xml:space="preserve">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871A2E">
        <w:rPr>
          <w:rFonts w:ascii="Times New Roman" w:hAnsi="Times New Roman" w:cs="Times New Roman"/>
          <w:sz w:val="24"/>
          <w:szCs w:val="24"/>
        </w:rPr>
        <w:t xml:space="preserve"> -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F83F4F">
        <w:rPr>
          <w:rFonts w:ascii="Times New Roman" w:hAnsi="Times New Roman" w:cs="Times New Roman"/>
          <w:sz w:val="24"/>
          <w:szCs w:val="24"/>
        </w:rPr>
        <w:t xml:space="preserve"> классах</w:t>
      </w:r>
      <w:r w:rsidR="00F83F4F" w:rsidRPr="000E5F65">
        <w:rPr>
          <w:rFonts w:ascii="Times New Roman" w:hAnsi="Times New Roman" w:cs="Times New Roman"/>
          <w:sz w:val="24"/>
          <w:szCs w:val="24"/>
        </w:rPr>
        <w:t xml:space="preserve"> </w:t>
      </w:r>
      <w:r w:rsidR="00F83F4F">
        <w:rPr>
          <w:rFonts w:ascii="Times New Roman" w:hAnsi="Times New Roman" w:cs="Times New Roman"/>
          <w:sz w:val="24"/>
          <w:szCs w:val="24"/>
        </w:rPr>
        <w:t>вводится</w:t>
      </w:r>
      <w:r w:rsidRPr="00871A2E">
        <w:rPr>
          <w:rFonts w:ascii="Times New Roman" w:hAnsi="Times New Roman" w:cs="Times New Roman"/>
          <w:sz w:val="24"/>
          <w:szCs w:val="24"/>
        </w:rPr>
        <w:t xml:space="preserve"> обществознание. </w:t>
      </w:r>
      <w:r w:rsidRPr="00871A2E">
        <w:rPr>
          <w:rFonts w:ascii="Times New Roman" w:hAnsi="Times New Roman" w:cs="Times New Roman"/>
          <w:spacing w:val="1"/>
          <w:sz w:val="24"/>
          <w:szCs w:val="24"/>
        </w:rPr>
        <w:t xml:space="preserve">Черчение как учебный предмет, имеющий прикладной характер, включено в курс трудовой </w:t>
      </w:r>
      <w:r w:rsidRPr="00871A2E">
        <w:rPr>
          <w:rFonts w:ascii="Times New Roman" w:hAnsi="Times New Roman" w:cs="Times New Roman"/>
          <w:sz w:val="24"/>
          <w:szCs w:val="24"/>
        </w:rPr>
        <w:t xml:space="preserve">подготовки. В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A2E">
        <w:rPr>
          <w:rFonts w:ascii="Times New Roman" w:hAnsi="Times New Roman" w:cs="Times New Roman"/>
          <w:sz w:val="24"/>
          <w:szCs w:val="24"/>
        </w:rPr>
        <w:t xml:space="preserve"> -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71A2E">
        <w:rPr>
          <w:rFonts w:ascii="Times New Roman" w:hAnsi="Times New Roman" w:cs="Times New Roman"/>
          <w:sz w:val="24"/>
          <w:szCs w:val="24"/>
        </w:rPr>
        <w:t xml:space="preserve"> классах из математики один час отводится на изучение элементов </w:t>
      </w:r>
      <w:r w:rsidRPr="00871A2E">
        <w:rPr>
          <w:rFonts w:ascii="Times New Roman" w:hAnsi="Times New Roman" w:cs="Times New Roman"/>
          <w:spacing w:val="-4"/>
          <w:sz w:val="24"/>
          <w:szCs w:val="24"/>
        </w:rPr>
        <w:t>геометрии.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right="-71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 xml:space="preserve">К коррекционным занятиям в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A2E">
        <w:rPr>
          <w:rFonts w:ascii="Times New Roman" w:hAnsi="Times New Roman" w:cs="Times New Roman"/>
          <w:sz w:val="24"/>
          <w:szCs w:val="24"/>
        </w:rPr>
        <w:t xml:space="preserve"> -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71A2E">
        <w:rPr>
          <w:rFonts w:ascii="Times New Roman" w:hAnsi="Times New Roman" w:cs="Times New Roman"/>
          <w:sz w:val="24"/>
          <w:szCs w:val="24"/>
        </w:rPr>
        <w:t xml:space="preserve"> классах относятся занятия по социально – бытовой </w:t>
      </w:r>
      <w:r w:rsidRPr="00871A2E">
        <w:rPr>
          <w:rFonts w:ascii="Times New Roman" w:hAnsi="Times New Roman" w:cs="Times New Roman"/>
          <w:spacing w:val="-3"/>
          <w:sz w:val="24"/>
          <w:szCs w:val="24"/>
        </w:rPr>
        <w:t>ориентировке (СБО).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22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 xml:space="preserve">В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71A2E">
        <w:rPr>
          <w:rFonts w:ascii="Times New Roman" w:hAnsi="Times New Roman" w:cs="Times New Roman"/>
          <w:sz w:val="24"/>
          <w:szCs w:val="24"/>
        </w:rPr>
        <w:t xml:space="preserve"> -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71A2E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Pr="00871A2E">
        <w:rPr>
          <w:rFonts w:ascii="Times New Roman" w:hAnsi="Times New Roman" w:cs="Times New Roman"/>
          <w:spacing w:val="-1"/>
          <w:sz w:val="24"/>
          <w:szCs w:val="24"/>
        </w:rPr>
        <w:t>предусмотрены факультативные занятия, а также трудовая практика по профилю обучения.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14"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pacing w:val="-1"/>
          <w:sz w:val="24"/>
          <w:szCs w:val="24"/>
        </w:rPr>
        <w:t>Начало и продолжительность учебного года и каникул устанавливаются в соответствии со сроками, действующими для всех общеобразовательных учреждений.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14" w:right="7" w:firstLine="554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 xml:space="preserve">Продолжительность урока в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871A2E">
        <w:rPr>
          <w:rFonts w:ascii="Times New Roman" w:hAnsi="Times New Roman" w:cs="Times New Roman"/>
          <w:sz w:val="24"/>
          <w:szCs w:val="24"/>
        </w:rPr>
        <w:t xml:space="preserve"> - </w:t>
      </w:r>
      <w:r w:rsidRPr="00871A2E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871A2E">
        <w:rPr>
          <w:rFonts w:ascii="Times New Roman" w:hAnsi="Times New Roman" w:cs="Times New Roman"/>
          <w:sz w:val="24"/>
          <w:szCs w:val="24"/>
        </w:rPr>
        <w:t xml:space="preserve"> классах - 40 мин. Продолжительность перемен 10 минут, большой перемены – 20 минут.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22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>На коррекционные индивидуальные и групповые занятия по логопедии</w:t>
      </w:r>
      <w:r w:rsidR="004521C6">
        <w:rPr>
          <w:rFonts w:ascii="Times New Roman" w:hAnsi="Times New Roman" w:cs="Times New Roman"/>
          <w:sz w:val="24"/>
          <w:szCs w:val="24"/>
        </w:rPr>
        <w:t xml:space="preserve"> </w:t>
      </w:r>
      <w:r w:rsidRPr="00871A2E">
        <w:rPr>
          <w:rFonts w:ascii="Times New Roman" w:hAnsi="Times New Roman" w:cs="Times New Roman"/>
          <w:spacing w:val="1"/>
          <w:sz w:val="24"/>
          <w:szCs w:val="24"/>
        </w:rPr>
        <w:t xml:space="preserve">по расписанию отводятся </w:t>
      </w:r>
      <w:proofErr w:type="gramStart"/>
      <w:r w:rsidRPr="00871A2E">
        <w:rPr>
          <w:rFonts w:ascii="Times New Roman" w:hAnsi="Times New Roman" w:cs="Times New Roman"/>
          <w:spacing w:val="1"/>
          <w:sz w:val="24"/>
          <w:szCs w:val="24"/>
        </w:rPr>
        <w:t>часы</w:t>
      </w:r>
      <w:proofErr w:type="gramEnd"/>
      <w:r w:rsidRPr="00871A2E">
        <w:rPr>
          <w:rFonts w:ascii="Times New Roman" w:hAnsi="Times New Roman" w:cs="Times New Roman"/>
          <w:spacing w:val="1"/>
          <w:sz w:val="24"/>
          <w:szCs w:val="24"/>
        </w:rPr>
        <w:t xml:space="preserve"> как в первую, так и во </w:t>
      </w:r>
      <w:r w:rsidRPr="00871A2E">
        <w:rPr>
          <w:rFonts w:ascii="Times New Roman" w:hAnsi="Times New Roman" w:cs="Times New Roman"/>
          <w:sz w:val="24"/>
          <w:szCs w:val="24"/>
        </w:rPr>
        <w:t>вторую половину дня. Их продолжительность 15-25 мин. на одного учащегося. Группы комплектуются с учётом однородности и выраженности речевых, двигательных и других нарушений.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7" w:right="7" w:firstLine="53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1A2E">
        <w:rPr>
          <w:rFonts w:ascii="Times New Roman" w:hAnsi="Times New Roman" w:cs="Times New Roman"/>
          <w:sz w:val="24"/>
          <w:szCs w:val="24"/>
        </w:rPr>
        <w:t>Часы из части школьного компонента</w:t>
      </w:r>
      <w:r w:rsidRPr="00871A2E">
        <w:rPr>
          <w:rFonts w:ascii="Times New Roman" w:hAnsi="Times New Roman" w:cs="Times New Roman"/>
          <w:spacing w:val="4"/>
          <w:sz w:val="24"/>
          <w:szCs w:val="24"/>
        </w:rPr>
        <w:t xml:space="preserve"> в </w:t>
      </w:r>
      <w:r w:rsidRPr="00871A2E">
        <w:rPr>
          <w:rFonts w:ascii="Times New Roman" w:hAnsi="Times New Roman" w:cs="Times New Roman"/>
          <w:spacing w:val="4"/>
          <w:sz w:val="24"/>
          <w:szCs w:val="24"/>
          <w:lang w:val="en-US"/>
        </w:rPr>
        <w:t>VI</w:t>
      </w:r>
      <w:r w:rsidRPr="00871A2E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Pr="00871A2E">
        <w:rPr>
          <w:rFonts w:ascii="Times New Roman" w:hAnsi="Times New Roman" w:cs="Times New Roman"/>
          <w:spacing w:val="4"/>
          <w:sz w:val="24"/>
          <w:szCs w:val="24"/>
          <w:lang w:val="en-US"/>
        </w:rPr>
        <w:t>VII</w:t>
      </w:r>
      <w:r w:rsidR="00145AA5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871A2E">
        <w:rPr>
          <w:rFonts w:ascii="Times New Roman" w:hAnsi="Times New Roman" w:cs="Times New Roman"/>
          <w:spacing w:val="4"/>
          <w:sz w:val="24"/>
          <w:szCs w:val="24"/>
        </w:rPr>
        <w:t>классах отведены на общую физическую подготовку.</w:t>
      </w:r>
    </w:p>
    <w:p w:rsidR="00E86255" w:rsidRPr="00871A2E" w:rsidRDefault="00E86255" w:rsidP="00E86255">
      <w:pPr>
        <w:shd w:val="clear" w:color="auto" w:fill="FFFFFF"/>
        <w:spacing w:after="0" w:line="240" w:lineRule="auto"/>
        <w:ind w:left="7" w:right="7" w:firstLine="53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 w:rsidRPr="00871A2E">
        <w:rPr>
          <w:rFonts w:ascii="Times New Roman" w:hAnsi="Times New Roman" w:cs="Times New Roman"/>
          <w:spacing w:val="4"/>
          <w:sz w:val="24"/>
          <w:szCs w:val="24"/>
        </w:rPr>
        <w:t>Рекомендации о введении третьего часа физкультуры выполняются через введение:</w:t>
      </w:r>
    </w:p>
    <w:p w:rsidR="00E86255" w:rsidRPr="00871A2E" w:rsidRDefault="00145AA5" w:rsidP="00E86255">
      <w:pPr>
        <w:shd w:val="clear" w:color="auto" w:fill="FFFFFF"/>
        <w:spacing w:after="0" w:line="240" w:lineRule="auto"/>
        <w:ind w:left="7" w:right="7" w:firstLine="533"/>
        <w:jc w:val="both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  <w:lang w:val="en-US"/>
        </w:rPr>
        <w:t>VII</w:t>
      </w:r>
      <w:r w:rsidR="00F83F4F">
        <w:rPr>
          <w:rFonts w:ascii="Times New Roman" w:hAnsi="Times New Roman" w:cs="Times New Roman"/>
          <w:spacing w:val="4"/>
          <w:sz w:val="24"/>
          <w:szCs w:val="24"/>
          <w:lang w:val="en-US"/>
        </w:rPr>
        <w:t>I</w:t>
      </w:r>
      <w:r w:rsidR="00E86255" w:rsidRPr="00871A2E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E86255" w:rsidRPr="00871A2E">
        <w:rPr>
          <w:rFonts w:ascii="Times New Roman" w:hAnsi="Times New Roman" w:cs="Times New Roman"/>
          <w:spacing w:val="4"/>
          <w:sz w:val="24"/>
          <w:szCs w:val="24"/>
          <w:lang w:val="en-US"/>
        </w:rPr>
        <w:t>IX</w:t>
      </w:r>
      <w:r w:rsidR="00E86255" w:rsidRPr="00871A2E">
        <w:rPr>
          <w:rFonts w:ascii="Times New Roman" w:hAnsi="Times New Roman" w:cs="Times New Roman"/>
          <w:spacing w:val="4"/>
          <w:sz w:val="24"/>
          <w:szCs w:val="24"/>
        </w:rPr>
        <w:t>классы – общая физическая подготовка (ОФП</w:t>
      </w:r>
      <w:proofErr w:type="gramStart"/>
      <w:r w:rsidR="00E86255" w:rsidRPr="00871A2E">
        <w:rPr>
          <w:rFonts w:ascii="Times New Roman" w:hAnsi="Times New Roman" w:cs="Times New Roman"/>
          <w:spacing w:val="4"/>
          <w:sz w:val="24"/>
          <w:szCs w:val="24"/>
        </w:rPr>
        <w:t>)–</w:t>
      </w:r>
      <w:proofErr w:type="gramEnd"/>
      <w:r w:rsidR="00E86255" w:rsidRPr="00871A2E">
        <w:rPr>
          <w:rFonts w:ascii="Times New Roman" w:hAnsi="Times New Roman" w:cs="Times New Roman"/>
          <w:spacing w:val="4"/>
          <w:sz w:val="24"/>
          <w:szCs w:val="24"/>
        </w:rPr>
        <w:t xml:space="preserve"> факультативное занятие.</w:t>
      </w:r>
    </w:p>
    <w:p w:rsidR="00E86255" w:rsidRPr="00871A2E" w:rsidRDefault="00E86255" w:rsidP="00E862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71A2E">
        <w:rPr>
          <w:rFonts w:ascii="Times New Roman" w:hAnsi="Times New Roman" w:cs="Times New Roman"/>
          <w:spacing w:val="8"/>
          <w:sz w:val="24"/>
          <w:szCs w:val="24"/>
        </w:rPr>
        <w:t xml:space="preserve">Факультативные занятия проводятся для </w:t>
      </w:r>
      <w:r w:rsidRPr="00871A2E">
        <w:rPr>
          <w:rFonts w:ascii="Times New Roman" w:hAnsi="Times New Roman" w:cs="Times New Roman"/>
          <w:spacing w:val="-1"/>
          <w:sz w:val="24"/>
          <w:szCs w:val="24"/>
        </w:rPr>
        <w:t>получения дополнительных жизненно необходимых знаний и умений, дающих возможность более широкого выбора профессии и свободной ориентировки в современном обществе и быту.</w:t>
      </w:r>
    </w:p>
    <w:p w:rsidR="00E86255" w:rsidRPr="00145AA5" w:rsidRDefault="00145AA5" w:rsidP="00E862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>В 202</w:t>
      </w:r>
      <w:r w:rsidR="00F83F4F" w:rsidRPr="00F83F4F">
        <w:rPr>
          <w:rFonts w:ascii="Times New Roman" w:hAnsi="Times New Roman" w:cs="Times New Roman"/>
          <w:sz w:val="24"/>
          <w:szCs w:val="24"/>
        </w:rPr>
        <w:t>2</w:t>
      </w:r>
      <w:r w:rsidR="00E86255" w:rsidRPr="00145AA5">
        <w:rPr>
          <w:rFonts w:ascii="Times New Roman" w:hAnsi="Times New Roman" w:cs="Times New Roman"/>
          <w:sz w:val="24"/>
          <w:szCs w:val="24"/>
        </w:rPr>
        <w:t>-2</w:t>
      </w:r>
      <w:r w:rsidR="00F83F4F" w:rsidRPr="00F83F4F">
        <w:rPr>
          <w:rFonts w:ascii="Times New Roman" w:hAnsi="Times New Roman" w:cs="Times New Roman"/>
          <w:sz w:val="24"/>
          <w:szCs w:val="24"/>
        </w:rPr>
        <w:t>3</w:t>
      </w:r>
      <w:r w:rsidR="00E86255" w:rsidRPr="00145AA5">
        <w:rPr>
          <w:rFonts w:ascii="Times New Roman" w:hAnsi="Times New Roman" w:cs="Times New Roman"/>
          <w:sz w:val="24"/>
          <w:szCs w:val="24"/>
        </w:rPr>
        <w:t xml:space="preserve"> учебном году в классах ведутся факультативы:</w:t>
      </w:r>
    </w:p>
    <w:p w:rsidR="00E86255" w:rsidRPr="00145AA5" w:rsidRDefault="00E86255" w:rsidP="00E862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="00145AA5" w:rsidRPr="00145AA5">
        <w:rPr>
          <w:rFonts w:ascii="Times New Roman" w:hAnsi="Times New Roman" w:cs="Times New Roman"/>
          <w:sz w:val="24"/>
          <w:szCs w:val="24"/>
        </w:rPr>
        <w:t xml:space="preserve">классы– курс по изучению </w:t>
      </w:r>
      <w:proofErr w:type="gramStart"/>
      <w:r w:rsidR="00145AA5" w:rsidRPr="00145AA5">
        <w:rPr>
          <w:rFonts w:ascii="Times New Roman" w:hAnsi="Times New Roman" w:cs="Times New Roman"/>
          <w:sz w:val="24"/>
          <w:szCs w:val="24"/>
        </w:rPr>
        <w:t>ИКТ  (</w:t>
      </w:r>
      <w:proofErr w:type="gramEnd"/>
      <w:r w:rsidR="00145AA5" w:rsidRPr="00145AA5">
        <w:rPr>
          <w:rFonts w:ascii="Times New Roman" w:hAnsi="Times New Roman" w:cs="Times New Roman"/>
          <w:sz w:val="24"/>
          <w:szCs w:val="24"/>
        </w:rPr>
        <w:t xml:space="preserve">ИКТ) </w:t>
      </w:r>
      <w:r w:rsidRPr="00145AA5">
        <w:rPr>
          <w:rFonts w:ascii="Times New Roman" w:hAnsi="Times New Roman" w:cs="Times New Roman"/>
          <w:sz w:val="24"/>
          <w:szCs w:val="24"/>
        </w:rPr>
        <w:t xml:space="preserve"> 1 час в неделю;</w:t>
      </w:r>
    </w:p>
    <w:p w:rsidR="00E86255" w:rsidRPr="00145AA5" w:rsidRDefault="00E86255" w:rsidP="00E862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Для занятий по трудовому обучению обучающиеся </w:t>
      </w:r>
      <w:r w:rsidRPr="00145AA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="00F83F4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="00F83F4F">
        <w:rPr>
          <w:rFonts w:ascii="Times New Roman" w:hAnsi="Times New Roman" w:cs="Times New Roman"/>
          <w:sz w:val="24"/>
          <w:szCs w:val="24"/>
        </w:rPr>
        <w:t xml:space="preserve"> класса делятся на три </w:t>
      </w:r>
      <w:proofErr w:type="gramStart"/>
      <w:r w:rsidR="00F83F4F">
        <w:rPr>
          <w:rFonts w:ascii="Times New Roman" w:hAnsi="Times New Roman" w:cs="Times New Roman"/>
          <w:sz w:val="24"/>
          <w:szCs w:val="24"/>
        </w:rPr>
        <w:t xml:space="preserve">группы, обучающиеся </w:t>
      </w:r>
      <w:r w:rsidRPr="00145AA5">
        <w:rPr>
          <w:rFonts w:ascii="Times New Roman" w:hAnsi="Times New Roman" w:cs="Times New Roman"/>
          <w:sz w:val="24"/>
          <w:szCs w:val="24"/>
        </w:rPr>
        <w:t xml:space="preserve"> </w:t>
      </w:r>
      <w:r w:rsidRPr="00145AA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45AA5">
        <w:rPr>
          <w:rFonts w:ascii="Times New Roman" w:hAnsi="Times New Roman" w:cs="Times New Roman"/>
          <w:sz w:val="24"/>
          <w:szCs w:val="24"/>
        </w:rPr>
        <w:t xml:space="preserve"> классов делятся</w:t>
      </w:r>
      <w:proofErr w:type="gramEnd"/>
      <w:r w:rsidRPr="00145AA5">
        <w:rPr>
          <w:rFonts w:ascii="Times New Roman" w:hAnsi="Times New Roman" w:cs="Times New Roman"/>
          <w:sz w:val="24"/>
          <w:szCs w:val="24"/>
        </w:rPr>
        <w:t xml:space="preserve"> на 2 группы. Комплектование групп осуществляется с учётом интеллектуальных, </w:t>
      </w:r>
      <w:r w:rsidRPr="00145AA5">
        <w:rPr>
          <w:rFonts w:ascii="Times New Roman" w:hAnsi="Times New Roman" w:cs="Times New Roman"/>
          <w:spacing w:val="-1"/>
          <w:sz w:val="24"/>
          <w:szCs w:val="24"/>
        </w:rPr>
        <w:t>психофизических особенностей обучающихся и рекомендаций врача.</w:t>
      </w:r>
    </w:p>
    <w:p w:rsidR="00E86255" w:rsidRPr="00145AA5" w:rsidRDefault="00E86255" w:rsidP="00E86255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>Учащиеся с выраженной степенью умственной отсталости обучаются в соответствии с рекомендациями ПМПК по программе «Особый ребёнок» для классов (групп) для детей с умеренной и тяжёлой умственной отсталостью.</w:t>
      </w:r>
    </w:p>
    <w:p w:rsidR="00106D7E" w:rsidRDefault="00E86255" w:rsidP="00106D7E">
      <w:pPr>
        <w:shd w:val="clear" w:color="auto" w:fill="FFFFFF"/>
        <w:spacing w:after="0" w:line="240" w:lineRule="auto"/>
        <w:ind w:left="7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Трудовая практика в </w:t>
      </w:r>
      <w:r w:rsidRPr="00145AA5">
        <w:rPr>
          <w:rFonts w:ascii="Times New Roman" w:hAnsi="Times New Roman" w:cs="Times New Roman"/>
          <w:sz w:val="24"/>
          <w:szCs w:val="24"/>
          <w:lang w:val="en-US"/>
        </w:rPr>
        <w:t>VI</w:t>
      </w:r>
      <w:r w:rsidRPr="00145AA5">
        <w:rPr>
          <w:rFonts w:ascii="Times New Roman" w:hAnsi="Times New Roman" w:cs="Times New Roman"/>
          <w:sz w:val="24"/>
          <w:szCs w:val="24"/>
        </w:rPr>
        <w:t xml:space="preserve"> - </w:t>
      </w:r>
      <w:r w:rsidRPr="00145AA5"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Pr="00145AA5">
        <w:rPr>
          <w:rFonts w:ascii="Times New Roman" w:hAnsi="Times New Roman" w:cs="Times New Roman"/>
          <w:sz w:val="24"/>
          <w:szCs w:val="24"/>
        </w:rPr>
        <w:t xml:space="preserve"> классах (в течение 10 дней), </w:t>
      </w:r>
      <w:r w:rsidRPr="00145AA5"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Pr="00145AA5">
        <w:rPr>
          <w:rFonts w:ascii="Times New Roman" w:hAnsi="Times New Roman" w:cs="Times New Roman"/>
          <w:sz w:val="24"/>
          <w:szCs w:val="24"/>
        </w:rPr>
        <w:t xml:space="preserve"> - </w:t>
      </w:r>
      <w:r w:rsidRPr="00145AA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45AA5">
        <w:rPr>
          <w:rFonts w:ascii="Times New Roman" w:hAnsi="Times New Roman" w:cs="Times New Roman"/>
          <w:sz w:val="24"/>
          <w:szCs w:val="24"/>
        </w:rPr>
        <w:t xml:space="preserve"> классах (в течение 20 </w:t>
      </w:r>
      <w:r w:rsidRPr="00145AA5">
        <w:rPr>
          <w:rFonts w:ascii="Times New Roman" w:hAnsi="Times New Roman" w:cs="Times New Roman"/>
          <w:spacing w:val="1"/>
          <w:sz w:val="24"/>
          <w:szCs w:val="24"/>
        </w:rPr>
        <w:t>дней) в течение года</w:t>
      </w:r>
      <w:r w:rsidRPr="00145AA5">
        <w:rPr>
          <w:rFonts w:ascii="Times New Roman" w:hAnsi="Times New Roman" w:cs="Times New Roman"/>
          <w:spacing w:val="-1"/>
          <w:sz w:val="24"/>
          <w:szCs w:val="24"/>
        </w:rPr>
        <w:t xml:space="preserve"> проводится на базе школьных мастерских.</w:t>
      </w:r>
    </w:p>
    <w:p w:rsidR="00E86255" w:rsidRPr="00145AA5" w:rsidRDefault="00E86255" w:rsidP="00106D7E">
      <w:pPr>
        <w:shd w:val="clear" w:color="auto" w:fill="FFFFFF"/>
        <w:spacing w:after="0" w:line="240" w:lineRule="auto"/>
        <w:ind w:left="7" w:right="7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5AA5">
        <w:rPr>
          <w:rFonts w:ascii="Times New Roman" w:hAnsi="Times New Roman" w:cs="Times New Roman"/>
          <w:sz w:val="24"/>
          <w:szCs w:val="24"/>
        </w:rPr>
        <w:t xml:space="preserve">По окончании </w:t>
      </w:r>
      <w:r w:rsidRPr="00145AA5">
        <w:rPr>
          <w:rFonts w:ascii="Times New Roman" w:hAnsi="Times New Roman" w:cs="Times New Roman"/>
          <w:sz w:val="24"/>
          <w:szCs w:val="24"/>
          <w:lang w:val="en-US"/>
        </w:rPr>
        <w:t>IX</w:t>
      </w:r>
      <w:r w:rsidRPr="00145AA5">
        <w:rPr>
          <w:rFonts w:ascii="Times New Roman" w:hAnsi="Times New Roman" w:cs="Times New Roman"/>
          <w:sz w:val="24"/>
          <w:szCs w:val="24"/>
        </w:rPr>
        <w:t xml:space="preserve"> класса </w:t>
      </w:r>
      <w:proofErr w:type="gramStart"/>
      <w:r w:rsidRPr="00145AA5">
        <w:rPr>
          <w:rFonts w:ascii="Times New Roman" w:hAnsi="Times New Roman" w:cs="Times New Roman"/>
          <w:sz w:val="24"/>
          <w:szCs w:val="24"/>
        </w:rPr>
        <w:t>обучающиеся</w:t>
      </w:r>
      <w:proofErr w:type="gramEnd"/>
      <w:r w:rsidRPr="00145AA5">
        <w:rPr>
          <w:rFonts w:ascii="Times New Roman" w:hAnsi="Times New Roman" w:cs="Times New Roman"/>
          <w:sz w:val="24"/>
          <w:szCs w:val="24"/>
        </w:rPr>
        <w:t xml:space="preserve"> сдают экзамен по трудовому обучению и получают </w:t>
      </w:r>
      <w:r w:rsidRPr="00145AA5">
        <w:rPr>
          <w:rFonts w:ascii="Times New Roman" w:hAnsi="Times New Roman" w:cs="Times New Roman"/>
          <w:spacing w:val="-1"/>
          <w:sz w:val="24"/>
          <w:szCs w:val="24"/>
        </w:rPr>
        <w:t>документ установленного образца об обучении в учреждении.</w:t>
      </w:r>
    </w:p>
    <w:p w:rsidR="00731BFA" w:rsidRPr="00D07BA8" w:rsidRDefault="00731BFA" w:rsidP="00731BFA">
      <w:pPr>
        <w:pStyle w:val="a6"/>
        <w:rPr>
          <w:rFonts w:ascii="Times New Roman" w:hAnsi="Times New Roman" w:cs="Times New Roman"/>
          <w:color w:val="FF0000"/>
          <w:sz w:val="28"/>
          <w:szCs w:val="28"/>
        </w:rPr>
      </w:pP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Учебный план</w:t>
      </w:r>
    </w:p>
    <w:p w:rsidR="00F83F4F" w:rsidRDefault="00F83F4F" w:rsidP="00F83F4F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VIII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proofErr w:type="gramStart"/>
      <w:r>
        <w:rPr>
          <w:rFonts w:ascii="Times New Roman" w:hAnsi="Times New Roman" w:cs="Times New Roman"/>
          <w:b/>
          <w:sz w:val="24"/>
          <w:szCs w:val="24"/>
          <w:lang w:val="en-US"/>
        </w:rPr>
        <w:t>IX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классов</w:t>
      </w:r>
    </w:p>
    <w:tbl>
      <w:tblPr>
        <w:tblW w:w="8959" w:type="dxa"/>
        <w:tblInd w:w="-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42"/>
        <w:gridCol w:w="1655"/>
        <w:gridCol w:w="2409"/>
        <w:gridCol w:w="1558"/>
        <w:gridCol w:w="1275"/>
        <w:gridCol w:w="820"/>
      </w:tblGrid>
      <w:tr w:rsidR="00F83F4F" w:rsidTr="00F83F4F">
        <w:trPr>
          <w:gridAfter w:val="3"/>
          <w:wAfter w:w="3653" w:type="dxa"/>
          <w:trHeight w:val="587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Наимено</w:t>
            </w:r>
            <w:proofErr w:type="spellEnd"/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вание</w:t>
            </w:r>
            <w:proofErr w:type="spellEnd"/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Образовате-льные</w:t>
            </w:r>
            <w:proofErr w:type="spellEnd"/>
            <w:proofErr w:type="gramEnd"/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области</w:t>
            </w:r>
          </w:p>
        </w:tc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Образовательные компоненты</w:t>
            </w:r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часов</w:t>
            </w:r>
          </w:p>
        </w:tc>
      </w:tr>
      <w:tr w:rsidR="00F83F4F" w:rsidTr="00F83F4F">
        <w:trPr>
          <w:trHeight w:val="225"/>
        </w:trPr>
        <w:tc>
          <w:tcPr>
            <w:tcW w:w="28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Федеральный компонент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83F4F" w:rsidTr="00F83F4F">
        <w:trPr>
          <w:trHeight w:val="368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</w:t>
            </w:r>
          </w:p>
          <w:p w:rsidR="00F83F4F" w:rsidRDefault="00F83F4F" w:rsidP="00F8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4F" w:rsidRDefault="00F83F4F" w:rsidP="00F8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4F" w:rsidRDefault="00F83F4F" w:rsidP="00F8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4F" w:rsidRDefault="00F83F4F" w:rsidP="00F8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3F4F" w:rsidRDefault="00F83F4F" w:rsidP="00F8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Общеобразовательные  </w:t>
            </w:r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курсы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Родной язык и </w:t>
            </w:r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развитие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</w:tr>
      <w:tr w:rsidR="00F83F4F" w:rsidTr="00F83F4F">
        <w:trPr>
          <w:trHeight w:val="315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Письмо и развитие речи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3F4F" w:rsidTr="00F83F4F">
        <w:trPr>
          <w:trHeight w:val="221"/>
        </w:trPr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 Отечества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 и пение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Физкультура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</w:tr>
      <w:tr w:rsidR="00F83F4F" w:rsidTr="00F83F4F">
        <w:trPr>
          <w:trHeight w:val="6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II</w:t>
            </w:r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подготовка</w:t>
            </w:r>
          </w:p>
        </w:tc>
        <w:tc>
          <w:tcPr>
            <w:tcW w:w="1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Трудовое обучение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Профессиональное обучение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F83F4F" w:rsidTr="00F83F4F">
        <w:tc>
          <w:tcPr>
            <w:tcW w:w="12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Трудовая практика</w:t>
            </w:r>
          </w:p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 днях)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83F4F" w:rsidTr="00F83F4F">
        <w:tc>
          <w:tcPr>
            <w:tcW w:w="53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Обязательное количество часов в неделю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</w:t>
            </w:r>
          </w:p>
        </w:tc>
      </w:tr>
    </w:tbl>
    <w:p w:rsidR="00F83F4F" w:rsidRDefault="00F83F4F" w:rsidP="00F83F4F">
      <w:pPr>
        <w:rPr>
          <w:rFonts w:ascii="Times New Roman" w:hAnsi="Times New Roman" w:cs="Times New Roman"/>
        </w:rPr>
      </w:pPr>
    </w:p>
    <w:tbl>
      <w:tblPr>
        <w:tblStyle w:val="a3"/>
        <w:tblW w:w="0" w:type="auto"/>
        <w:tblInd w:w="-601" w:type="dxa"/>
        <w:tblLook w:val="04A0"/>
      </w:tblPr>
      <w:tblGrid>
        <w:gridCol w:w="1279"/>
        <w:gridCol w:w="1982"/>
        <w:gridCol w:w="2130"/>
        <w:gridCol w:w="1555"/>
        <w:gridCol w:w="1276"/>
        <w:gridCol w:w="831"/>
      </w:tblGrid>
      <w:tr w:rsidR="00F83F4F" w:rsidTr="00F83F4F">
        <w:trPr>
          <w:trHeight w:val="372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III</w:t>
            </w:r>
          </w:p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Коррекционная подготовка</w:t>
            </w:r>
          </w:p>
        </w:tc>
        <w:tc>
          <w:tcPr>
            <w:tcW w:w="4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 xml:space="preserve"> Класс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9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</w:tr>
      <w:tr w:rsidR="00F83F4F" w:rsidTr="00F83F4F">
        <w:trPr>
          <w:trHeight w:val="466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Коррекционные курсы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Социально-бытовая ориентировка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2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4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Школьный компонент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F83F4F" w:rsidTr="00F83F4F">
        <w:trPr>
          <w:trHeight w:val="21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Факультативные занятия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ИКТ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ОФП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F83F4F" w:rsidTr="00F83F4F">
        <w:trPr>
          <w:trHeight w:val="587"/>
        </w:trPr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1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Cs w:val="18"/>
                <w:lang w:eastAsia="en-US"/>
              </w:rPr>
              <w:t>Обязательные индивидуальные и групповые коррекционные занятия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Индивидуальные логопедические</w:t>
            </w:r>
          </w:p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занятия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F83F4F" w:rsidTr="00F83F4F">
        <w:trPr>
          <w:trHeight w:val="56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Факультатив 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Час нравственного воспитания  «Разговор о важном»</w:t>
            </w:r>
            <w:r>
              <w:rPr>
                <w:rFonts w:ascii="Times New Roman" w:hAnsi="Times New Roman" w:cs="Times New Roman"/>
                <w:lang w:eastAsia="en-US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lang w:eastAsia="en-US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lang w:eastAsia="en-US"/>
              </w:rPr>
              <w:t>.ч</w:t>
            </w:r>
            <w:proofErr w:type="gramEnd"/>
            <w:r>
              <w:rPr>
                <w:rFonts w:ascii="Times New Roman" w:hAnsi="Times New Roman" w:cs="Times New Roman"/>
                <w:lang w:eastAsia="en-US"/>
              </w:rPr>
              <w:t>асы</w:t>
            </w:r>
            <w:proofErr w:type="spellEnd"/>
            <w:r>
              <w:rPr>
                <w:rFonts w:ascii="Times New Roman" w:hAnsi="Times New Roman" w:cs="Times New Roman"/>
                <w:lang w:eastAsia="en-US"/>
              </w:rPr>
              <w:t>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2</w:t>
            </w:r>
          </w:p>
        </w:tc>
      </w:tr>
      <w:tr w:rsidR="00F83F4F" w:rsidTr="00F83F4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3F4F" w:rsidRDefault="00F83F4F" w:rsidP="00F83F4F">
            <w:pPr>
              <w:rPr>
                <w:rFonts w:ascii="Times New Roman" w:eastAsia="Times New Roman" w:hAnsi="Times New Roman" w:cs="Times New Roman"/>
                <w:sz w:val="20"/>
                <w:szCs w:val="18"/>
              </w:rPr>
            </w:pPr>
          </w:p>
        </w:tc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Cs w:val="18"/>
                <w:lang w:eastAsia="en-US"/>
              </w:rPr>
            </w:pP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a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Ключевые школьные дела </w:t>
            </w:r>
          </w:p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(общешкольные мероприятия)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sz w:val="16"/>
                <w:szCs w:val="16"/>
                <w:lang w:eastAsia="en-US"/>
              </w:rPr>
            </w:pP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B134F1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</w:pPr>
          </w:p>
        </w:tc>
      </w:tr>
      <w:tr w:rsidR="00F83F4F" w:rsidTr="00F83F4F"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C06391" w:rsidRDefault="00C06391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C06391" w:rsidRDefault="00C06391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5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C06391" w:rsidRDefault="00F83F4F" w:rsidP="00C06391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1</w:t>
            </w:r>
            <w:r w:rsidR="00C06391"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0</w:t>
            </w:r>
          </w:p>
        </w:tc>
      </w:tr>
      <w:tr w:rsidR="00F83F4F" w:rsidTr="00F83F4F">
        <w:tc>
          <w:tcPr>
            <w:tcW w:w="53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Default="00F83F4F" w:rsidP="00F83F4F">
            <w:pPr>
              <w:pStyle w:val="HTML"/>
              <w:jc w:val="both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Всего занятий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C06391" w:rsidRDefault="00F83F4F" w:rsidP="00C06391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  <w:r w:rsidR="00C06391"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C06391" w:rsidRDefault="00F83F4F" w:rsidP="00C06391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3</w:t>
            </w:r>
            <w:r w:rsidR="00C06391"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7</w:t>
            </w:r>
          </w:p>
        </w:tc>
        <w:tc>
          <w:tcPr>
            <w:tcW w:w="8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3F4F" w:rsidRPr="00C06391" w:rsidRDefault="00F83F4F" w:rsidP="00C06391">
            <w:pPr>
              <w:pStyle w:val="HTML"/>
              <w:jc w:val="both"/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  <w:lang w:eastAsia="en-US"/>
              </w:rPr>
              <w:t>7</w:t>
            </w:r>
            <w:r w:rsidR="00C06391">
              <w:rPr>
                <w:rFonts w:ascii="Times New Roman" w:hAnsi="Times New Roman" w:cs="Times New Roman"/>
                <w:b/>
                <w:sz w:val="16"/>
                <w:szCs w:val="16"/>
                <w:lang w:val="en-US" w:eastAsia="en-US"/>
              </w:rPr>
              <w:t>5</w:t>
            </w:r>
          </w:p>
        </w:tc>
      </w:tr>
    </w:tbl>
    <w:p w:rsidR="00F83F4F" w:rsidRDefault="00F83F4F" w:rsidP="00F83F4F"/>
    <w:p w:rsidR="006F6EAE" w:rsidRDefault="006F6EAE" w:rsidP="000E55E3">
      <w:pPr>
        <w:pStyle w:val="HTML"/>
        <w:jc w:val="both"/>
        <w:rPr>
          <w:rFonts w:ascii="Times New Roman" w:hAnsi="Times New Roman" w:cs="Times New Roman"/>
          <w:szCs w:val="18"/>
        </w:rPr>
      </w:pPr>
    </w:p>
    <w:p w:rsidR="006F6EAE" w:rsidRDefault="006F6EAE" w:rsidP="000E55E3">
      <w:pPr>
        <w:pStyle w:val="HTML"/>
        <w:jc w:val="both"/>
        <w:rPr>
          <w:rFonts w:ascii="Times New Roman" w:hAnsi="Times New Roman" w:cs="Times New Roman"/>
          <w:szCs w:val="18"/>
        </w:rPr>
      </w:pPr>
    </w:p>
    <w:p w:rsidR="006F6EAE" w:rsidRDefault="006F6EAE" w:rsidP="000E55E3">
      <w:pPr>
        <w:pStyle w:val="HTML"/>
        <w:jc w:val="both"/>
        <w:rPr>
          <w:rFonts w:ascii="Times New Roman" w:hAnsi="Times New Roman" w:cs="Times New Roman"/>
          <w:szCs w:val="18"/>
        </w:rPr>
      </w:pPr>
    </w:p>
    <w:p w:rsidR="006F6EAE" w:rsidRDefault="006F6EAE" w:rsidP="000E55E3">
      <w:pPr>
        <w:pStyle w:val="HTML"/>
        <w:jc w:val="both"/>
        <w:rPr>
          <w:rFonts w:ascii="Times New Roman" w:hAnsi="Times New Roman" w:cs="Times New Roman"/>
          <w:szCs w:val="18"/>
        </w:rPr>
      </w:pPr>
    </w:p>
    <w:p w:rsidR="006F6EAE" w:rsidRDefault="006F6EAE" w:rsidP="000E55E3">
      <w:pPr>
        <w:pStyle w:val="HTML"/>
        <w:jc w:val="both"/>
        <w:rPr>
          <w:rFonts w:ascii="Times New Roman" w:hAnsi="Times New Roman" w:cs="Times New Roman"/>
          <w:szCs w:val="18"/>
        </w:rPr>
      </w:pPr>
    </w:p>
    <w:p w:rsidR="00BE6544" w:rsidRPr="00871A2E" w:rsidRDefault="00BE6544" w:rsidP="000E55E3">
      <w:pPr>
        <w:pStyle w:val="HTML"/>
        <w:jc w:val="both"/>
        <w:rPr>
          <w:rFonts w:ascii="Times New Roman" w:hAnsi="Times New Roman" w:cs="Times New Roman"/>
          <w:szCs w:val="18"/>
        </w:rPr>
      </w:pPr>
    </w:p>
    <w:p w:rsidR="00106D7E" w:rsidRPr="006F6EAE" w:rsidRDefault="00181562" w:rsidP="006F6EAE">
      <w:pPr>
        <w:pStyle w:val="HTML"/>
        <w:ind w:right="283"/>
        <w:jc w:val="both"/>
        <w:rPr>
          <w:rFonts w:ascii="Times New Roman" w:hAnsi="Times New Roman" w:cs="Times New Roman"/>
          <w:szCs w:val="18"/>
        </w:rPr>
      </w:pPr>
      <w:r w:rsidRPr="00871A2E">
        <w:rPr>
          <w:rFonts w:ascii="Times New Roman" w:hAnsi="Times New Roman" w:cs="Times New Roman"/>
          <w:szCs w:val="18"/>
        </w:rPr>
        <w:t>*На  обязательные  индивидуальные  и  групповые  коррекционные занятия отводится 15 - 25 мин.  учебного времени на одного ученика.</w:t>
      </w:r>
    </w:p>
    <w:p w:rsidR="00B76EB2" w:rsidRPr="00BC38B7" w:rsidRDefault="00B76EB2" w:rsidP="000E55E3">
      <w:pPr>
        <w:pStyle w:val="Default"/>
        <w:jc w:val="center"/>
      </w:pPr>
      <w:r w:rsidRPr="00BC38B7">
        <w:rPr>
          <w:b/>
          <w:bCs/>
        </w:rPr>
        <w:t>Промежуточная аттестация проводится по итогам учебного года по учебным предметам обязательной части учебного плана в формах:</w:t>
      </w:r>
    </w:p>
    <w:p w:rsidR="00B76EB2" w:rsidRPr="00BC38B7" w:rsidRDefault="00B76EB2" w:rsidP="000E55E3">
      <w:pPr>
        <w:pStyle w:val="Default"/>
        <w:ind w:firstLine="708"/>
        <w:jc w:val="both"/>
        <w:rPr>
          <w:sz w:val="23"/>
          <w:szCs w:val="23"/>
        </w:rPr>
      </w:pPr>
      <w:r w:rsidRPr="00BC38B7">
        <w:rPr>
          <w:sz w:val="23"/>
          <w:szCs w:val="23"/>
        </w:rPr>
        <w:t xml:space="preserve">Освоение адаптированной основной общеобразовательной программы, в том числе отдельной части или всего объёма учебного предмета сопровождается текущим контролем успеваемости и промежуточной аттестацией учащихся. Промежуточная аттестация — это установление уровня достижения результатов освоения учебных предметов, предусмотренных адаптированной основной общеобразовательной программой. Промежуточная аттестация проводится по итогам учебного года по учебным предметам обязательной части учебного плана в формах: 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070"/>
        <w:gridCol w:w="5103"/>
      </w:tblGrid>
      <w:tr w:rsidR="00B76EB2" w:rsidRPr="00BC38B7" w:rsidTr="006F6EAE">
        <w:trPr>
          <w:trHeight w:val="107"/>
        </w:trPr>
        <w:tc>
          <w:tcPr>
            <w:tcW w:w="5070" w:type="dxa"/>
            <w:shd w:val="clear" w:color="auto" w:fill="auto"/>
          </w:tcPr>
          <w:p w:rsidR="00B76EB2" w:rsidRPr="00BC38B7" w:rsidRDefault="00B76EB2" w:rsidP="000E55E3">
            <w:pPr>
              <w:pStyle w:val="Default"/>
              <w:rPr>
                <w:sz w:val="23"/>
                <w:szCs w:val="23"/>
              </w:rPr>
            </w:pPr>
            <w:r w:rsidRPr="00BC38B7">
              <w:rPr>
                <w:b/>
                <w:bCs/>
                <w:sz w:val="23"/>
                <w:szCs w:val="23"/>
              </w:rPr>
              <w:t xml:space="preserve">Формы промежуточной аттестации в 5-9 классах Предмет и классы </w:t>
            </w:r>
          </w:p>
        </w:tc>
        <w:tc>
          <w:tcPr>
            <w:tcW w:w="5103" w:type="dxa"/>
            <w:shd w:val="clear" w:color="auto" w:fill="auto"/>
          </w:tcPr>
          <w:p w:rsidR="00B76EB2" w:rsidRPr="00BC38B7" w:rsidRDefault="00B76EB2" w:rsidP="000E55E3">
            <w:pPr>
              <w:pStyle w:val="Default"/>
              <w:rPr>
                <w:sz w:val="23"/>
                <w:szCs w:val="23"/>
              </w:rPr>
            </w:pPr>
            <w:r w:rsidRPr="00BC38B7">
              <w:rPr>
                <w:b/>
                <w:bCs/>
                <w:sz w:val="23"/>
                <w:szCs w:val="23"/>
              </w:rPr>
              <w:t xml:space="preserve">Форма промежуточной аттестации 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Русский язык, 5-6 классы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Письмо и развитие речи 7-9 классы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Контрольная работа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Чтение (Литературное чтение)  5-6 классы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Проверка техники чтения. </w:t>
            </w:r>
            <w:r w:rsidR="00801FF9" w:rsidRPr="006F6EAE">
              <w:rPr>
                <w:sz w:val="22"/>
                <w:szCs w:val="22"/>
              </w:rPr>
              <w:t>Пересказ текста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Чтение и развитие речи 7-9 классы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Проверка техники чтения.</w:t>
            </w:r>
            <w:r w:rsidR="00801FF9" w:rsidRPr="006F6EAE">
              <w:rPr>
                <w:sz w:val="22"/>
                <w:szCs w:val="22"/>
              </w:rPr>
              <w:t xml:space="preserve"> Пересказ текста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Математика, 5-9 классы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Контрольная работа 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Мир истории, 6 класс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036647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Т</w:t>
            </w:r>
            <w:r w:rsidR="00B76EB2" w:rsidRPr="006F6EAE">
              <w:rPr>
                <w:sz w:val="22"/>
                <w:szCs w:val="22"/>
              </w:rPr>
              <w:t xml:space="preserve">естовые задания </w:t>
            </w:r>
          </w:p>
        </w:tc>
      </w:tr>
      <w:tr w:rsidR="00B76EB2" w:rsidRPr="00BC38B7" w:rsidTr="006F6EAE">
        <w:trPr>
          <w:trHeight w:val="247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История Отечества, 7-9 классы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Тестовые задания 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География, 6-9 классы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Тестовые задания 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Природоведение, 5-6  классы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Тестовые задания 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Биология, 7-9 классы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Тестовые задания 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ИЗО, 5, 7 класс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Рисунок </w:t>
            </w:r>
            <w:r w:rsidR="000E55E3" w:rsidRPr="006F6EAE">
              <w:rPr>
                <w:sz w:val="22"/>
                <w:szCs w:val="22"/>
              </w:rPr>
              <w:t xml:space="preserve">на заданную тему </w:t>
            </w:r>
          </w:p>
        </w:tc>
      </w:tr>
      <w:tr w:rsidR="00B76EB2" w:rsidRPr="00BC38B7" w:rsidTr="006F6EAE">
        <w:trPr>
          <w:trHeight w:val="109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Музыка, 5, 7 класс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Тестовые задания </w:t>
            </w:r>
          </w:p>
        </w:tc>
      </w:tr>
      <w:tr w:rsidR="00B76EB2" w:rsidRPr="00BC38B7" w:rsidTr="006F6EAE">
        <w:trPr>
          <w:trHeight w:val="247"/>
        </w:trPr>
        <w:tc>
          <w:tcPr>
            <w:tcW w:w="5070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Физическая культура, 5-9 классы </w:t>
            </w:r>
          </w:p>
        </w:tc>
        <w:tc>
          <w:tcPr>
            <w:tcW w:w="5103" w:type="dxa"/>
            <w:shd w:val="clear" w:color="auto" w:fill="auto"/>
          </w:tcPr>
          <w:p w:rsidR="00B76EB2" w:rsidRPr="006F6EAE" w:rsidRDefault="00B76EB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 xml:space="preserve">Выполнение </w:t>
            </w:r>
            <w:r w:rsidR="00036647" w:rsidRPr="006F6EAE">
              <w:rPr>
                <w:sz w:val="22"/>
                <w:szCs w:val="22"/>
              </w:rPr>
              <w:t>нормативов в соответствии с мед заключениями</w:t>
            </w:r>
          </w:p>
        </w:tc>
      </w:tr>
      <w:tr w:rsidR="008E2184" w:rsidRPr="00BC38B7" w:rsidTr="006F6EAE">
        <w:trPr>
          <w:trHeight w:val="247"/>
        </w:trPr>
        <w:tc>
          <w:tcPr>
            <w:tcW w:w="5070" w:type="dxa"/>
            <w:shd w:val="clear" w:color="auto" w:fill="auto"/>
          </w:tcPr>
          <w:p w:rsidR="008E2184" w:rsidRPr="006F6EAE" w:rsidRDefault="008E2184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Основы социальной жизни 5-6 классы</w:t>
            </w:r>
          </w:p>
        </w:tc>
        <w:tc>
          <w:tcPr>
            <w:tcW w:w="5103" w:type="dxa"/>
            <w:shd w:val="clear" w:color="auto" w:fill="auto"/>
          </w:tcPr>
          <w:p w:rsidR="008E2184" w:rsidRPr="006F6EAE" w:rsidRDefault="008E2184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Тестовые задания</w:t>
            </w:r>
          </w:p>
        </w:tc>
      </w:tr>
      <w:tr w:rsidR="008E2184" w:rsidRPr="00BC38B7" w:rsidTr="006F6EAE">
        <w:trPr>
          <w:trHeight w:val="247"/>
        </w:trPr>
        <w:tc>
          <w:tcPr>
            <w:tcW w:w="5070" w:type="dxa"/>
            <w:shd w:val="clear" w:color="auto" w:fill="auto"/>
          </w:tcPr>
          <w:p w:rsidR="008E2184" w:rsidRPr="006F6EAE" w:rsidRDefault="008E2184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Профильный труд, (столярное дело – 6,8,9 классы,  швейное дело – 5,7,9 классы, малярное дело -5,6,7 классы, с/</w:t>
            </w:r>
            <w:proofErr w:type="spellStart"/>
            <w:r w:rsidRPr="006F6EAE">
              <w:rPr>
                <w:sz w:val="22"/>
                <w:szCs w:val="22"/>
              </w:rPr>
              <w:t>х</w:t>
            </w:r>
            <w:proofErr w:type="spellEnd"/>
            <w:r w:rsidRPr="006F6EAE">
              <w:rPr>
                <w:sz w:val="22"/>
                <w:szCs w:val="22"/>
              </w:rPr>
              <w:t xml:space="preserve"> труд 8 класс) </w:t>
            </w:r>
          </w:p>
        </w:tc>
        <w:tc>
          <w:tcPr>
            <w:tcW w:w="5103" w:type="dxa"/>
            <w:shd w:val="clear" w:color="auto" w:fill="auto"/>
          </w:tcPr>
          <w:p w:rsidR="008E2184" w:rsidRPr="006F6EAE" w:rsidRDefault="00E76B62" w:rsidP="000E55E3">
            <w:pPr>
              <w:pStyle w:val="Default"/>
              <w:rPr>
                <w:sz w:val="22"/>
                <w:szCs w:val="22"/>
              </w:rPr>
            </w:pPr>
            <w:r w:rsidRPr="006F6EAE">
              <w:rPr>
                <w:sz w:val="22"/>
                <w:szCs w:val="22"/>
              </w:rPr>
              <w:t>Тестовые задания</w:t>
            </w:r>
            <w:r w:rsidR="00F67252" w:rsidRPr="006F6EAE">
              <w:rPr>
                <w:sz w:val="22"/>
                <w:szCs w:val="22"/>
              </w:rPr>
              <w:t>, практическая работа</w:t>
            </w:r>
          </w:p>
          <w:p w:rsidR="008E2184" w:rsidRPr="006F6EAE" w:rsidRDefault="008E2184" w:rsidP="000E55E3">
            <w:pPr>
              <w:pStyle w:val="Default"/>
              <w:rPr>
                <w:sz w:val="22"/>
                <w:szCs w:val="22"/>
              </w:rPr>
            </w:pPr>
          </w:p>
        </w:tc>
      </w:tr>
    </w:tbl>
    <w:p w:rsidR="00B76EB2" w:rsidRPr="00BC38B7" w:rsidRDefault="00B76EB2" w:rsidP="000E55E3">
      <w:pPr>
        <w:pStyle w:val="Default"/>
        <w:rPr>
          <w:sz w:val="23"/>
          <w:szCs w:val="23"/>
        </w:rPr>
      </w:pPr>
      <w:r w:rsidRPr="00BC38B7">
        <w:rPr>
          <w:b/>
          <w:bCs/>
          <w:sz w:val="23"/>
          <w:szCs w:val="23"/>
        </w:rPr>
        <w:t xml:space="preserve">5- 9 классы: </w:t>
      </w:r>
    </w:p>
    <w:p w:rsidR="00B76EB2" w:rsidRPr="00BC38B7" w:rsidRDefault="00B76EB2" w:rsidP="000E55E3">
      <w:pPr>
        <w:pStyle w:val="Default"/>
        <w:jc w:val="both"/>
        <w:rPr>
          <w:sz w:val="23"/>
          <w:szCs w:val="23"/>
        </w:rPr>
      </w:pPr>
      <w:proofErr w:type="gramStart"/>
      <w:r w:rsidRPr="00BC38B7">
        <w:rPr>
          <w:sz w:val="23"/>
          <w:szCs w:val="23"/>
        </w:rPr>
        <w:t>-выставление годовой отметки целым числом в соответствии с правилами математического округления в пользу учащегося как среднее арифметическое, исходя из средней отметки по всем четвертям текущего учебного года и отметки за годовую контрольную работу по учебным предметам: русский язык (диктант с грамматическим заданием), математика (контрольная работа); профильный труд (</w:t>
      </w:r>
      <w:r w:rsidR="000E55E3">
        <w:rPr>
          <w:sz w:val="23"/>
          <w:szCs w:val="23"/>
        </w:rPr>
        <w:t xml:space="preserve">тестовые задания, </w:t>
      </w:r>
      <w:r w:rsidRPr="00BC38B7">
        <w:rPr>
          <w:sz w:val="23"/>
          <w:szCs w:val="23"/>
        </w:rPr>
        <w:t>практическая рабо</w:t>
      </w:r>
      <w:r w:rsidR="000E55E3">
        <w:rPr>
          <w:sz w:val="23"/>
          <w:szCs w:val="23"/>
        </w:rPr>
        <w:t>та), чтение (проверка техники чтения, пересказ текста)</w:t>
      </w:r>
      <w:r w:rsidRPr="00BC38B7">
        <w:rPr>
          <w:sz w:val="23"/>
          <w:szCs w:val="23"/>
        </w:rPr>
        <w:t xml:space="preserve">. </w:t>
      </w:r>
      <w:proofErr w:type="gramEnd"/>
    </w:p>
    <w:p w:rsidR="00B76EB2" w:rsidRPr="00BC38B7" w:rsidRDefault="00B76EB2" w:rsidP="000E55E3">
      <w:pPr>
        <w:pStyle w:val="Default"/>
        <w:jc w:val="both"/>
        <w:rPr>
          <w:sz w:val="23"/>
          <w:szCs w:val="23"/>
        </w:rPr>
      </w:pPr>
      <w:r w:rsidRPr="00BC38B7">
        <w:rPr>
          <w:sz w:val="23"/>
          <w:szCs w:val="23"/>
        </w:rPr>
        <w:t>- выставление годовой отметки целым числом в соответствии с правилами математического округления в пользу учащегося как среднее арифметическое за все четверти текущего года по учебным предметам: мир и</w:t>
      </w:r>
      <w:r w:rsidR="00096C01" w:rsidRPr="00BC38B7">
        <w:rPr>
          <w:sz w:val="23"/>
          <w:szCs w:val="23"/>
        </w:rPr>
        <w:t>стории, история Отечества</w:t>
      </w:r>
      <w:r w:rsidRPr="00BC38B7">
        <w:rPr>
          <w:sz w:val="23"/>
          <w:szCs w:val="23"/>
        </w:rPr>
        <w:t>, география,</w:t>
      </w:r>
      <w:r w:rsidR="00096C01" w:rsidRPr="00BC38B7">
        <w:rPr>
          <w:sz w:val="23"/>
          <w:szCs w:val="23"/>
        </w:rPr>
        <w:t xml:space="preserve"> природоведение,</w:t>
      </w:r>
      <w:r w:rsidR="00F67252">
        <w:rPr>
          <w:sz w:val="23"/>
          <w:szCs w:val="23"/>
        </w:rPr>
        <w:t xml:space="preserve"> биология, основы социальной жизни, </w:t>
      </w:r>
      <w:r w:rsidR="006F6EAE">
        <w:rPr>
          <w:sz w:val="23"/>
          <w:szCs w:val="23"/>
        </w:rPr>
        <w:t xml:space="preserve"> музыка и пение</w:t>
      </w:r>
      <w:r w:rsidRPr="00BC38B7">
        <w:rPr>
          <w:sz w:val="23"/>
          <w:szCs w:val="23"/>
        </w:rPr>
        <w:t xml:space="preserve">, </w:t>
      </w:r>
      <w:proofErr w:type="gramStart"/>
      <w:r w:rsidRPr="00BC38B7">
        <w:rPr>
          <w:sz w:val="23"/>
          <w:szCs w:val="23"/>
        </w:rPr>
        <w:t>ИЗО</w:t>
      </w:r>
      <w:proofErr w:type="gramEnd"/>
      <w:r w:rsidRPr="00BC38B7">
        <w:rPr>
          <w:sz w:val="23"/>
          <w:szCs w:val="23"/>
        </w:rPr>
        <w:t>,</w:t>
      </w:r>
      <w:r w:rsidR="00096C01" w:rsidRPr="00BC38B7">
        <w:rPr>
          <w:sz w:val="23"/>
          <w:szCs w:val="23"/>
        </w:rPr>
        <w:t xml:space="preserve"> физкультура</w:t>
      </w:r>
      <w:r w:rsidRPr="00BC38B7">
        <w:rPr>
          <w:sz w:val="23"/>
          <w:szCs w:val="23"/>
        </w:rPr>
        <w:t xml:space="preserve">. </w:t>
      </w:r>
    </w:p>
    <w:p w:rsidR="00B76EB2" w:rsidRPr="00BC38B7" w:rsidRDefault="00B76EB2" w:rsidP="000E55E3">
      <w:pPr>
        <w:pStyle w:val="Default"/>
        <w:jc w:val="both"/>
        <w:rPr>
          <w:sz w:val="23"/>
          <w:szCs w:val="23"/>
        </w:rPr>
      </w:pPr>
      <w:r w:rsidRPr="00BC38B7">
        <w:rPr>
          <w:sz w:val="23"/>
          <w:szCs w:val="23"/>
        </w:rPr>
        <w:t xml:space="preserve">При пропуске учащимся по уважительной причине более половины </w:t>
      </w:r>
      <w:proofErr w:type="gramStart"/>
      <w:r w:rsidRPr="00BC38B7">
        <w:rPr>
          <w:sz w:val="23"/>
          <w:szCs w:val="23"/>
        </w:rPr>
        <w:t>учебного года, отводимого на изучение учебного предмета учащийся имеет</w:t>
      </w:r>
      <w:proofErr w:type="gramEnd"/>
      <w:r w:rsidRPr="00BC38B7">
        <w:rPr>
          <w:sz w:val="23"/>
          <w:szCs w:val="23"/>
        </w:rPr>
        <w:t xml:space="preserve"> право на перенос срока проведения промежуточной аттестации. Новый срок проведения промежуточной аттестации определяется образовательным учреждением с учётом учебного плана, индивидуального учебного плана на основании заявления учащегося (его родителей (законных представителей)</w:t>
      </w:r>
      <w:r w:rsidR="00EE27A7">
        <w:rPr>
          <w:sz w:val="23"/>
          <w:szCs w:val="23"/>
        </w:rPr>
        <w:t>)</w:t>
      </w:r>
      <w:r w:rsidRPr="00BC38B7">
        <w:rPr>
          <w:sz w:val="23"/>
          <w:szCs w:val="23"/>
        </w:rPr>
        <w:t xml:space="preserve">. </w:t>
      </w:r>
    </w:p>
    <w:p w:rsidR="00B76EB2" w:rsidRPr="00BC38B7" w:rsidRDefault="00B76EB2" w:rsidP="00B76EB2">
      <w:pPr>
        <w:pStyle w:val="Default"/>
        <w:jc w:val="both"/>
        <w:rPr>
          <w:sz w:val="23"/>
          <w:szCs w:val="23"/>
        </w:rPr>
      </w:pPr>
      <w:r w:rsidRPr="00BC38B7">
        <w:rPr>
          <w:sz w:val="23"/>
          <w:szCs w:val="23"/>
        </w:rPr>
        <w:t xml:space="preserve">Для учащихся, обучающихся по индивидуальному учебному плану, сроки и порядок проведения промежуточной аттестации определяются индивидуальным учебным планом. </w:t>
      </w:r>
    </w:p>
    <w:p w:rsidR="00B76EB2" w:rsidRPr="00BC38B7" w:rsidRDefault="00B76EB2" w:rsidP="00B76EB2">
      <w:pPr>
        <w:pStyle w:val="Default"/>
        <w:jc w:val="both"/>
        <w:rPr>
          <w:sz w:val="23"/>
          <w:szCs w:val="23"/>
        </w:rPr>
      </w:pPr>
      <w:r w:rsidRPr="00BC38B7">
        <w:rPr>
          <w:sz w:val="23"/>
          <w:szCs w:val="23"/>
        </w:rPr>
        <w:t xml:space="preserve">Итоги промежуточной аттестации обсуждаются на заседаниях методических объединений и педагогического совета образовательного учреждения. </w:t>
      </w:r>
    </w:p>
    <w:p w:rsidR="00B76EB2" w:rsidRDefault="00801FF9" w:rsidP="001B7186">
      <w:pPr>
        <w:pStyle w:val="Default"/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>По окончании 9 класса</w:t>
      </w:r>
      <w:r w:rsidR="00B76EB2" w:rsidRPr="00BC38B7">
        <w:rPr>
          <w:sz w:val="23"/>
          <w:szCs w:val="23"/>
        </w:rPr>
        <w:t xml:space="preserve"> </w:t>
      </w:r>
      <w:proofErr w:type="gramStart"/>
      <w:r w:rsidR="00B76EB2" w:rsidRPr="00BC38B7">
        <w:rPr>
          <w:sz w:val="23"/>
          <w:szCs w:val="23"/>
        </w:rPr>
        <w:t>обучающиеся</w:t>
      </w:r>
      <w:proofErr w:type="gramEnd"/>
      <w:r w:rsidR="00B76EB2" w:rsidRPr="00BC38B7">
        <w:rPr>
          <w:sz w:val="23"/>
          <w:szCs w:val="23"/>
        </w:rPr>
        <w:t xml:space="preserve"> проходят итоговую аттестацию по т</w:t>
      </w:r>
      <w:r w:rsidR="00F67252">
        <w:rPr>
          <w:sz w:val="23"/>
          <w:szCs w:val="23"/>
        </w:rPr>
        <w:t>рудовому обучению в соответствии</w:t>
      </w:r>
      <w:r w:rsidR="00B76EB2" w:rsidRPr="00BC38B7">
        <w:rPr>
          <w:sz w:val="23"/>
          <w:szCs w:val="23"/>
        </w:rPr>
        <w:t xml:space="preserve"> со </w:t>
      </w:r>
      <w:r w:rsidR="00FE4991">
        <w:rPr>
          <w:sz w:val="23"/>
          <w:szCs w:val="23"/>
        </w:rPr>
        <w:t>сроками, установленны</w:t>
      </w:r>
      <w:r w:rsidR="00F67252">
        <w:rPr>
          <w:sz w:val="23"/>
          <w:szCs w:val="23"/>
        </w:rPr>
        <w:t>ми календарным учебным графиком.</w:t>
      </w:r>
    </w:p>
    <w:p w:rsidR="00F67252" w:rsidRDefault="00F67252" w:rsidP="001B71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Сроки итоговой аттестации 23.05.2022-27.05.2022 г.</w:t>
      </w:r>
    </w:p>
    <w:p w:rsidR="00801FF9" w:rsidRPr="00BC38B7" w:rsidRDefault="00801FF9" w:rsidP="001B7186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Сроки промежуточной аттестации с 11.05.22-20.05.22</w:t>
      </w:r>
    </w:p>
    <w:sectPr w:rsidR="00801FF9" w:rsidRPr="00BC38B7" w:rsidSect="00106D7E">
      <w:footerReference w:type="default" r:id="rId9"/>
      <w:pgSz w:w="11906" w:h="16838"/>
      <w:pgMar w:top="624" w:right="851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4D77" w:rsidRDefault="00DB4D77" w:rsidP="00D67B73">
      <w:pPr>
        <w:spacing w:after="0" w:line="240" w:lineRule="auto"/>
      </w:pPr>
      <w:r>
        <w:separator/>
      </w:r>
    </w:p>
  </w:endnote>
  <w:endnote w:type="continuationSeparator" w:id="0">
    <w:p w:rsidR="00DB4D77" w:rsidRDefault="00DB4D77" w:rsidP="00D67B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7391922"/>
      <w:docPartObj>
        <w:docPartGallery w:val="Page Numbers (Bottom of Page)"/>
        <w:docPartUnique/>
      </w:docPartObj>
    </w:sdtPr>
    <w:sdtContent>
      <w:p w:rsidR="000E5F65" w:rsidRDefault="007D2403">
        <w:pPr>
          <w:pStyle w:val="ac"/>
          <w:jc w:val="right"/>
        </w:pPr>
        <w:fldSimple w:instr=" PAGE   \* MERGEFORMAT ">
          <w:r w:rsidR="00680216">
            <w:rPr>
              <w:noProof/>
            </w:rPr>
            <w:t>1</w:t>
          </w:r>
        </w:fldSimple>
      </w:p>
    </w:sdtContent>
  </w:sdt>
  <w:p w:rsidR="000E5F65" w:rsidRDefault="000E5F65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4D77" w:rsidRDefault="00DB4D77" w:rsidP="00D67B73">
      <w:pPr>
        <w:spacing w:after="0" w:line="240" w:lineRule="auto"/>
      </w:pPr>
      <w:r>
        <w:separator/>
      </w:r>
    </w:p>
  </w:footnote>
  <w:footnote w:type="continuationSeparator" w:id="0">
    <w:p w:rsidR="00DB4D77" w:rsidRDefault="00DB4D77" w:rsidP="00D67B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147ACB"/>
    <w:multiLevelType w:val="multilevel"/>
    <w:tmpl w:val="EFE4B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64452"/>
    <w:rsid w:val="000061D8"/>
    <w:rsid w:val="00013C12"/>
    <w:rsid w:val="000172EB"/>
    <w:rsid w:val="00030140"/>
    <w:rsid w:val="00030637"/>
    <w:rsid w:val="00036647"/>
    <w:rsid w:val="0004060A"/>
    <w:rsid w:val="00043980"/>
    <w:rsid w:val="0006067B"/>
    <w:rsid w:val="00062050"/>
    <w:rsid w:val="00080570"/>
    <w:rsid w:val="0008315C"/>
    <w:rsid w:val="00096C01"/>
    <w:rsid w:val="000A28B9"/>
    <w:rsid w:val="000C6312"/>
    <w:rsid w:val="000D1F2E"/>
    <w:rsid w:val="000D41C0"/>
    <w:rsid w:val="000E0AA9"/>
    <w:rsid w:val="000E1C62"/>
    <w:rsid w:val="000E55E3"/>
    <w:rsid w:val="000E5F65"/>
    <w:rsid w:val="00106D7E"/>
    <w:rsid w:val="00120E74"/>
    <w:rsid w:val="0013749C"/>
    <w:rsid w:val="00145AA5"/>
    <w:rsid w:val="001468C1"/>
    <w:rsid w:val="00150A5F"/>
    <w:rsid w:val="00181562"/>
    <w:rsid w:val="0018270E"/>
    <w:rsid w:val="00190EA9"/>
    <w:rsid w:val="001938B2"/>
    <w:rsid w:val="00194E3B"/>
    <w:rsid w:val="001B5C28"/>
    <w:rsid w:val="001B7186"/>
    <w:rsid w:val="001C2637"/>
    <w:rsid w:val="001C35FA"/>
    <w:rsid w:val="00223D86"/>
    <w:rsid w:val="002455EB"/>
    <w:rsid w:val="00246572"/>
    <w:rsid w:val="002504E6"/>
    <w:rsid w:val="002545E1"/>
    <w:rsid w:val="002561EA"/>
    <w:rsid w:val="002720EB"/>
    <w:rsid w:val="0027448A"/>
    <w:rsid w:val="00283D89"/>
    <w:rsid w:val="00286B04"/>
    <w:rsid w:val="002A1C8C"/>
    <w:rsid w:val="002A4011"/>
    <w:rsid w:val="002A57E4"/>
    <w:rsid w:val="002C16A2"/>
    <w:rsid w:val="002C4F2C"/>
    <w:rsid w:val="002D4A01"/>
    <w:rsid w:val="002E1CD0"/>
    <w:rsid w:val="002E424C"/>
    <w:rsid w:val="00305B42"/>
    <w:rsid w:val="003215D4"/>
    <w:rsid w:val="00322F46"/>
    <w:rsid w:val="003260A2"/>
    <w:rsid w:val="0035156F"/>
    <w:rsid w:val="00372EA4"/>
    <w:rsid w:val="003764D1"/>
    <w:rsid w:val="0037705A"/>
    <w:rsid w:val="00377B32"/>
    <w:rsid w:val="00382D41"/>
    <w:rsid w:val="00384FDC"/>
    <w:rsid w:val="0039291C"/>
    <w:rsid w:val="003A0FC5"/>
    <w:rsid w:val="003A4CF2"/>
    <w:rsid w:val="003C2A25"/>
    <w:rsid w:val="003C7CA6"/>
    <w:rsid w:val="003D0260"/>
    <w:rsid w:val="003D22DE"/>
    <w:rsid w:val="003D310E"/>
    <w:rsid w:val="003F09C1"/>
    <w:rsid w:val="003F23BD"/>
    <w:rsid w:val="00400BF5"/>
    <w:rsid w:val="00406B11"/>
    <w:rsid w:val="004157A5"/>
    <w:rsid w:val="0044720B"/>
    <w:rsid w:val="00447E3E"/>
    <w:rsid w:val="004521C6"/>
    <w:rsid w:val="00467134"/>
    <w:rsid w:val="0048292E"/>
    <w:rsid w:val="004C2134"/>
    <w:rsid w:val="004C6559"/>
    <w:rsid w:val="004E3212"/>
    <w:rsid w:val="00504CEC"/>
    <w:rsid w:val="00505C3D"/>
    <w:rsid w:val="0051231C"/>
    <w:rsid w:val="005307FE"/>
    <w:rsid w:val="00531481"/>
    <w:rsid w:val="005327EB"/>
    <w:rsid w:val="005338E1"/>
    <w:rsid w:val="00536345"/>
    <w:rsid w:val="00562468"/>
    <w:rsid w:val="0058785D"/>
    <w:rsid w:val="005A390D"/>
    <w:rsid w:val="005B0D06"/>
    <w:rsid w:val="005B1EBB"/>
    <w:rsid w:val="005C4E96"/>
    <w:rsid w:val="005C6D24"/>
    <w:rsid w:val="005E18EA"/>
    <w:rsid w:val="005F0D69"/>
    <w:rsid w:val="005F69F5"/>
    <w:rsid w:val="005F6D86"/>
    <w:rsid w:val="005F6F7C"/>
    <w:rsid w:val="00612CBE"/>
    <w:rsid w:val="0061725C"/>
    <w:rsid w:val="00617C7B"/>
    <w:rsid w:val="0062304E"/>
    <w:rsid w:val="00630726"/>
    <w:rsid w:val="00641145"/>
    <w:rsid w:val="00671B99"/>
    <w:rsid w:val="00680216"/>
    <w:rsid w:val="00692029"/>
    <w:rsid w:val="006941F3"/>
    <w:rsid w:val="006A5064"/>
    <w:rsid w:val="006B4C37"/>
    <w:rsid w:val="006C33FB"/>
    <w:rsid w:val="006C4C75"/>
    <w:rsid w:val="006D07FF"/>
    <w:rsid w:val="006E29EE"/>
    <w:rsid w:val="006E617C"/>
    <w:rsid w:val="006F6EAE"/>
    <w:rsid w:val="0072683C"/>
    <w:rsid w:val="00731BFA"/>
    <w:rsid w:val="00733325"/>
    <w:rsid w:val="00751A56"/>
    <w:rsid w:val="00767E5D"/>
    <w:rsid w:val="007767B6"/>
    <w:rsid w:val="007A0247"/>
    <w:rsid w:val="007A5DC9"/>
    <w:rsid w:val="007B0A28"/>
    <w:rsid w:val="007B7C95"/>
    <w:rsid w:val="007C1C9C"/>
    <w:rsid w:val="007C4C9B"/>
    <w:rsid w:val="007C7DA1"/>
    <w:rsid w:val="007D2403"/>
    <w:rsid w:val="007F7474"/>
    <w:rsid w:val="00800910"/>
    <w:rsid w:val="00801FF9"/>
    <w:rsid w:val="008153B4"/>
    <w:rsid w:val="008367D1"/>
    <w:rsid w:val="00841FAB"/>
    <w:rsid w:val="008463C4"/>
    <w:rsid w:val="00851527"/>
    <w:rsid w:val="00860A48"/>
    <w:rsid w:val="00862360"/>
    <w:rsid w:val="00862CA4"/>
    <w:rsid w:val="00871A2E"/>
    <w:rsid w:val="0087236F"/>
    <w:rsid w:val="00876DC0"/>
    <w:rsid w:val="00881AEB"/>
    <w:rsid w:val="00884F56"/>
    <w:rsid w:val="00895AE2"/>
    <w:rsid w:val="008A1D5B"/>
    <w:rsid w:val="008C3AF4"/>
    <w:rsid w:val="008D1C34"/>
    <w:rsid w:val="008D4C3F"/>
    <w:rsid w:val="008D644C"/>
    <w:rsid w:val="008E2184"/>
    <w:rsid w:val="008E26DC"/>
    <w:rsid w:val="009003B5"/>
    <w:rsid w:val="00915C8C"/>
    <w:rsid w:val="00922498"/>
    <w:rsid w:val="00922715"/>
    <w:rsid w:val="00930711"/>
    <w:rsid w:val="00933290"/>
    <w:rsid w:val="00934F8C"/>
    <w:rsid w:val="00941B61"/>
    <w:rsid w:val="009436FF"/>
    <w:rsid w:val="00946614"/>
    <w:rsid w:val="00946781"/>
    <w:rsid w:val="009536A8"/>
    <w:rsid w:val="00963EB1"/>
    <w:rsid w:val="00966AC1"/>
    <w:rsid w:val="009718CF"/>
    <w:rsid w:val="009A226C"/>
    <w:rsid w:val="009A4E9B"/>
    <w:rsid w:val="009A5839"/>
    <w:rsid w:val="009D559B"/>
    <w:rsid w:val="009F3967"/>
    <w:rsid w:val="009F4200"/>
    <w:rsid w:val="00A02000"/>
    <w:rsid w:val="00A12C3B"/>
    <w:rsid w:val="00A20AAB"/>
    <w:rsid w:val="00A22AAE"/>
    <w:rsid w:val="00A231BB"/>
    <w:rsid w:val="00A24AF8"/>
    <w:rsid w:val="00A25BDD"/>
    <w:rsid w:val="00A3174D"/>
    <w:rsid w:val="00A51BB5"/>
    <w:rsid w:val="00A53FE8"/>
    <w:rsid w:val="00A57BA8"/>
    <w:rsid w:val="00A66A63"/>
    <w:rsid w:val="00A74575"/>
    <w:rsid w:val="00A847BB"/>
    <w:rsid w:val="00AA67EB"/>
    <w:rsid w:val="00AA6E33"/>
    <w:rsid w:val="00AB5BA5"/>
    <w:rsid w:val="00AC2638"/>
    <w:rsid w:val="00AE1E19"/>
    <w:rsid w:val="00AE2C53"/>
    <w:rsid w:val="00AE6259"/>
    <w:rsid w:val="00AE6C37"/>
    <w:rsid w:val="00AF1FF8"/>
    <w:rsid w:val="00AF3A69"/>
    <w:rsid w:val="00AF466A"/>
    <w:rsid w:val="00B10B31"/>
    <w:rsid w:val="00B134F1"/>
    <w:rsid w:val="00B24069"/>
    <w:rsid w:val="00B307FB"/>
    <w:rsid w:val="00B44ADA"/>
    <w:rsid w:val="00B53AEB"/>
    <w:rsid w:val="00B640AF"/>
    <w:rsid w:val="00B76EB2"/>
    <w:rsid w:val="00BA47E8"/>
    <w:rsid w:val="00BB02A2"/>
    <w:rsid w:val="00BC38B7"/>
    <w:rsid w:val="00BC6A55"/>
    <w:rsid w:val="00BD1409"/>
    <w:rsid w:val="00BE1E16"/>
    <w:rsid w:val="00BE6544"/>
    <w:rsid w:val="00BF200E"/>
    <w:rsid w:val="00BF412C"/>
    <w:rsid w:val="00C05B36"/>
    <w:rsid w:val="00C06391"/>
    <w:rsid w:val="00C32267"/>
    <w:rsid w:val="00C35076"/>
    <w:rsid w:val="00C43A41"/>
    <w:rsid w:val="00C52088"/>
    <w:rsid w:val="00C55881"/>
    <w:rsid w:val="00C563F5"/>
    <w:rsid w:val="00C64452"/>
    <w:rsid w:val="00C66215"/>
    <w:rsid w:val="00C6743E"/>
    <w:rsid w:val="00C86786"/>
    <w:rsid w:val="00C87850"/>
    <w:rsid w:val="00CA4DFB"/>
    <w:rsid w:val="00CB5EB1"/>
    <w:rsid w:val="00CB6400"/>
    <w:rsid w:val="00CC0ECE"/>
    <w:rsid w:val="00CE49F2"/>
    <w:rsid w:val="00D017B1"/>
    <w:rsid w:val="00D07BA8"/>
    <w:rsid w:val="00D149E9"/>
    <w:rsid w:val="00D24615"/>
    <w:rsid w:val="00D268FE"/>
    <w:rsid w:val="00D301A0"/>
    <w:rsid w:val="00D4483B"/>
    <w:rsid w:val="00D457E5"/>
    <w:rsid w:val="00D65EDC"/>
    <w:rsid w:val="00D67B73"/>
    <w:rsid w:val="00D73099"/>
    <w:rsid w:val="00D9790E"/>
    <w:rsid w:val="00DA5A5B"/>
    <w:rsid w:val="00DB2300"/>
    <w:rsid w:val="00DB31A1"/>
    <w:rsid w:val="00DB48D2"/>
    <w:rsid w:val="00DB4D77"/>
    <w:rsid w:val="00DC291D"/>
    <w:rsid w:val="00DC7AB6"/>
    <w:rsid w:val="00DF4B06"/>
    <w:rsid w:val="00E00A94"/>
    <w:rsid w:val="00E26B70"/>
    <w:rsid w:val="00E32704"/>
    <w:rsid w:val="00E53142"/>
    <w:rsid w:val="00E76B62"/>
    <w:rsid w:val="00E84E62"/>
    <w:rsid w:val="00E86255"/>
    <w:rsid w:val="00E879F1"/>
    <w:rsid w:val="00EC2DBC"/>
    <w:rsid w:val="00ED4FD3"/>
    <w:rsid w:val="00EE27A7"/>
    <w:rsid w:val="00F0396D"/>
    <w:rsid w:val="00F23D43"/>
    <w:rsid w:val="00F30ACF"/>
    <w:rsid w:val="00F3710D"/>
    <w:rsid w:val="00F4301A"/>
    <w:rsid w:val="00F660BD"/>
    <w:rsid w:val="00F67252"/>
    <w:rsid w:val="00F80F80"/>
    <w:rsid w:val="00F83F4F"/>
    <w:rsid w:val="00F94F4C"/>
    <w:rsid w:val="00FA2101"/>
    <w:rsid w:val="00FA6DF9"/>
    <w:rsid w:val="00FE30B1"/>
    <w:rsid w:val="00FE4991"/>
    <w:rsid w:val="00FE50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3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45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unhideWhenUsed/>
    <w:rsid w:val="00CE49F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CE49F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Document Map"/>
    <w:basedOn w:val="a"/>
    <w:link w:val="a5"/>
    <w:uiPriority w:val="99"/>
    <w:semiHidden/>
    <w:unhideWhenUsed/>
    <w:rsid w:val="00377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37705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C0EC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6">
    <w:name w:val="No Spacing"/>
    <w:uiPriority w:val="1"/>
    <w:qFormat/>
    <w:rsid w:val="00A847BB"/>
    <w:pPr>
      <w:spacing w:after="0" w:line="240" w:lineRule="auto"/>
    </w:pPr>
  </w:style>
  <w:style w:type="paragraph" w:styleId="a7">
    <w:name w:val="List Paragraph"/>
    <w:basedOn w:val="a"/>
    <w:uiPriority w:val="34"/>
    <w:qFormat/>
    <w:rsid w:val="00DB2300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966A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966AC1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AE2C5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03063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10">
    <w:name w:val="Стиль1рабочий"/>
    <w:basedOn w:val="a"/>
    <w:link w:val="11"/>
    <w:qFormat/>
    <w:rsid w:val="00C878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11">
    <w:name w:val="Стиль1рабочий Знак"/>
    <w:basedOn w:val="a0"/>
    <w:link w:val="10"/>
    <w:rsid w:val="00C87850"/>
    <w:rPr>
      <w:rFonts w:ascii="Times New Roman" w:eastAsia="Times New Roman" w:hAnsi="Times New Roman" w:cs="Times New Roman"/>
      <w:sz w:val="24"/>
      <w:szCs w:val="24"/>
      <w:lang w:bidi="en-US"/>
    </w:rPr>
  </w:style>
  <w:style w:type="paragraph" w:styleId="aa">
    <w:name w:val="header"/>
    <w:basedOn w:val="a"/>
    <w:link w:val="ab"/>
    <w:uiPriority w:val="99"/>
    <w:semiHidden/>
    <w:unhideWhenUsed/>
    <w:rsid w:val="00D6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D67B73"/>
  </w:style>
  <w:style w:type="paragraph" w:styleId="ac">
    <w:name w:val="footer"/>
    <w:basedOn w:val="a"/>
    <w:link w:val="ad"/>
    <w:uiPriority w:val="99"/>
    <w:unhideWhenUsed/>
    <w:rsid w:val="00D67B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D67B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7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0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439070-BC27-4EC5-8CB9-89057B36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574644</TotalTime>
  <Pages>12</Pages>
  <Words>4750</Words>
  <Characters>27079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User</cp:lastModifiedBy>
  <cp:revision>34</cp:revision>
  <cp:lastPrinted>2022-09-23T06:04:00Z</cp:lastPrinted>
  <dcterms:created xsi:type="dcterms:W3CDTF">2016-05-30T09:24:00Z</dcterms:created>
  <dcterms:modified xsi:type="dcterms:W3CDTF">2022-10-04T06:14:00Z</dcterms:modified>
</cp:coreProperties>
</file>